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2B3" w:rsidRDefault="009812B3" w:rsidP="009812B3">
      <w:pPr>
        <w:pStyle w:val="ConsPlusTitle"/>
        <w:jc w:val="right"/>
        <w:outlineLvl w:val="0"/>
        <w:rPr>
          <w:rFonts w:ascii="Times New Roman" w:hAnsi="Times New Roman" w:cs="Times New Roman"/>
          <w:sz w:val="24"/>
          <w:szCs w:val="24"/>
        </w:rPr>
      </w:pPr>
      <w:r>
        <w:rPr>
          <w:rFonts w:ascii="Times New Roman" w:hAnsi="Times New Roman" w:cs="Times New Roman"/>
          <w:sz w:val="24"/>
          <w:szCs w:val="24"/>
        </w:rPr>
        <w:t>Проект</w:t>
      </w:r>
    </w:p>
    <w:p w:rsidR="009812B3" w:rsidRDefault="009812B3">
      <w:pPr>
        <w:pStyle w:val="ConsPlusTitle"/>
        <w:jc w:val="center"/>
        <w:outlineLvl w:val="0"/>
        <w:rPr>
          <w:rFonts w:ascii="Times New Roman" w:hAnsi="Times New Roman" w:cs="Times New Roman"/>
          <w:sz w:val="24"/>
          <w:szCs w:val="24"/>
        </w:rPr>
      </w:pPr>
    </w:p>
    <w:p w:rsidR="00F71459" w:rsidRPr="005E70D7" w:rsidRDefault="00F71459">
      <w:pPr>
        <w:pStyle w:val="ConsPlusTitle"/>
        <w:jc w:val="center"/>
        <w:outlineLvl w:val="0"/>
        <w:rPr>
          <w:rFonts w:ascii="Times New Roman" w:hAnsi="Times New Roman" w:cs="Times New Roman"/>
          <w:sz w:val="24"/>
          <w:szCs w:val="24"/>
        </w:rPr>
      </w:pPr>
      <w:r w:rsidRPr="005E70D7">
        <w:rPr>
          <w:rFonts w:ascii="Times New Roman" w:hAnsi="Times New Roman" w:cs="Times New Roman"/>
          <w:sz w:val="24"/>
          <w:szCs w:val="24"/>
        </w:rPr>
        <w:t>Правила предоставления субсидий муниципальным</w:t>
      </w:r>
    </w:p>
    <w:p w:rsidR="00F71459" w:rsidRPr="005E70D7" w:rsidRDefault="00F71459">
      <w:pPr>
        <w:pStyle w:val="ConsPlusTitle"/>
        <w:jc w:val="center"/>
        <w:rPr>
          <w:rFonts w:ascii="Times New Roman" w:hAnsi="Times New Roman" w:cs="Times New Roman"/>
          <w:sz w:val="24"/>
          <w:szCs w:val="24"/>
        </w:rPr>
      </w:pPr>
      <w:r w:rsidRPr="005E70D7">
        <w:rPr>
          <w:rFonts w:ascii="Times New Roman" w:hAnsi="Times New Roman" w:cs="Times New Roman"/>
          <w:sz w:val="24"/>
          <w:szCs w:val="24"/>
        </w:rPr>
        <w:t>образованиям Оренбургской области из областного бюджета</w:t>
      </w:r>
    </w:p>
    <w:p w:rsidR="00F00B36" w:rsidRPr="005E70D7" w:rsidRDefault="00F71459">
      <w:pPr>
        <w:pStyle w:val="ConsPlusTitle"/>
        <w:jc w:val="center"/>
        <w:rPr>
          <w:rFonts w:ascii="Times New Roman" w:hAnsi="Times New Roman" w:cs="Times New Roman"/>
          <w:sz w:val="24"/>
          <w:szCs w:val="24"/>
        </w:rPr>
      </w:pPr>
      <w:r w:rsidRPr="005E70D7">
        <w:rPr>
          <w:rFonts w:ascii="Times New Roman" w:hAnsi="Times New Roman" w:cs="Times New Roman"/>
          <w:sz w:val="24"/>
          <w:szCs w:val="24"/>
        </w:rPr>
        <w:t xml:space="preserve">в рамках реализации </w:t>
      </w:r>
      <w:r w:rsidR="00F00B36" w:rsidRPr="005E70D7">
        <w:rPr>
          <w:rFonts w:ascii="Times New Roman" w:hAnsi="Times New Roman" w:cs="Times New Roman"/>
          <w:sz w:val="24"/>
          <w:szCs w:val="24"/>
        </w:rPr>
        <w:t xml:space="preserve">комплекса процессных мероприятий </w:t>
      </w:r>
    </w:p>
    <w:p w:rsidR="00F71459" w:rsidRPr="005E70D7" w:rsidRDefault="00417190">
      <w:pPr>
        <w:pStyle w:val="ConsPlusTitle"/>
        <w:jc w:val="center"/>
        <w:rPr>
          <w:rFonts w:ascii="Times New Roman" w:hAnsi="Times New Roman" w:cs="Times New Roman"/>
          <w:sz w:val="24"/>
          <w:szCs w:val="24"/>
        </w:rPr>
      </w:pPr>
      <w:r>
        <w:rPr>
          <w:rFonts w:ascii="Times New Roman" w:hAnsi="Times New Roman" w:cs="Times New Roman"/>
          <w:sz w:val="24"/>
          <w:szCs w:val="24"/>
        </w:rPr>
        <w:t>и регионального проекта</w:t>
      </w:r>
    </w:p>
    <w:p w:rsidR="00F71459" w:rsidRPr="005E70D7" w:rsidRDefault="00F71459">
      <w:pPr>
        <w:pStyle w:val="ConsPlusNormal"/>
        <w:jc w:val="both"/>
        <w:rPr>
          <w:rFonts w:ascii="Times New Roman" w:hAnsi="Times New Roman" w:cs="Times New Roman"/>
          <w:sz w:val="24"/>
          <w:szCs w:val="24"/>
        </w:rPr>
      </w:pPr>
    </w:p>
    <w:p w:rsidR="00F71459" w:rsidRPr="005E70D7" w:rsidRDefault="00F71459">
      <w:pPr>
        <w:pStyle w:val="ConsPlusNormal"/>
        <w:ind w:firstLine="540"/>
        <w:jc w:val="both"/>
        <w:rPr>
          <w:rFonts w:ascii="Times New Roman" w:hAnsi="Times New Roman" w:cs="Times New Roman"/>
          <w:sz w:val="24"/>
          <w:szCs w:val="24"/>
        </w:rPr>
      </w:pPr>
      <w:r w:rsidRPr="005E70D7">
        <w:rPr>
          <w:rFonts w:ascii="Times New Roman" w:hAnsi="Times New Roman" w:cs="Times New Roman"/>
          <w:sz w:val="24"/>
          <w:szCs w:val="24"/>
        </w:rPr>
        <w:t>Настоящие Правила устанавливают порядок, цели и условия предоставления и распределения субсидий из областного бюджета бюджетам городских округов и сельских поселений Оренбургской области на поддержку муниципальных программ в целях оказания финансовой поддержки при исполнении расходных обязательств, возникающих при выполнении органами местного самоуправления муниципальных образований полномочий по вопросам местного значения (далее - субсидии).</w:t>
      </w:r>
    </w:p>
    <w:p w:rsidR="003059CD" w:rsidRPr="005E70D7" w:rsidRDefault="00F71459">
      <w:pPr>
        <w:pStyle w:val="ConsPlusNormal"/>
        <w:spacing w:before="200"/>
        <w:ind w:firstLine="540"/>
        <w:jc w:val="both"/>
        <w:rPr>
          <w:rFonts w:ascii="Times New Roman" w:hAnsi="Times New Roman" w:cs="Times New Roman"/>
          <w:sz w:val="24"/>
          <w:szCs w:val="24"/>
        </w:rPr>
      </w:pPr>
      <w:bookmarkStart w:id="0" w:name="P5"/>
      <w:bookmarkEnd w:id="0"/>
      <w:r w:rsidRPr="005E70D7">
        <w:rPr>
          <w:rFonts w:ascii="Times New Roman" w:hAnsi="Times New Roman" w:cs="Times New Roman"/>
          <w:sz w:val="24"/>
          <w:szCs w:val="24"/>
        </w:rPr>
        <w:t>6.1. Субсидии предоставляются бюджетам муниципальных образований в рамках реализации</w:t>
      </w:r>
      <w:r w:rsidR="003059CD" w:rsidRPr="005E70D7">
        <w:rPr>
          <w:rFonts w:ascii="Times New Roman" w:hAnsi="Times New Roman" w:cs="Times New Roman"/>
          <w:sz w:val="24"/>
          <w:szCs w:val="24"/>
        </w:rPr>
        <w:t>:</w:t>
      </w:r>
    </w:p>
    <w:p w:rsidR="003059CD" w:rsidRPr="005E70D7" w:rsidRDefault="003059CD" w:rsidP="003059CD">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6.1.1.</w:t>
      </w:r>
      <w:r w:rsidR="00F71459" w:rsidRPr="005E70D7">
        <w:rPr>
          <w:rFonts w:ascii="Times New Roman" w:hAnsi="Times New Roman" w:cs="Times New Roman"/>
          <w:sz w:val="24"/>
          <w:szCs w:val="24"/>
        </w:rPr>
        <w:t xml:space="preserve"> </w:t>
      </w:r>
      <w:r w:rsidRPr="005E70D7">
        <w:rPr>
          <w:rFonts w:ascii="Times New Roman" w:hAnsi="Times New Roman" w:cs="Times New Roman"/>
          <w:sz w:val="24"/>
          <w:szCs w:val="24"/>
        </w:rPr>
        <w:t xml:space="preserve">регионального проекта "Чистая вода" на </w:t>
      </w:r>
      <w:proofErr w:type="spellStart"/>
      <w:r w:rsidRPr="005E70D7">
        <w:rPr>
          <w:rFonts w:ascii="Times New Roman" w:hAnsi="Times New Roman" w:cs="Times New Roman"/>
          <w:sz w:val="24"/>
          <w:szCs w:val="24"/>
        </w:rPr>
        <w:t>софинансирование</w:t>
      </w:r>
      <w:proofErr w:type="spellEnd"/>
      <w:r w:rsidRPr="005E70D7">
        <w:rPr>
          <w:rFonts w:ascii="Times New Roman" w:hAnsi="Times New Roman" w:cs="Times New Roman"/>
          <w:sz w:val="24"/>
          <w:szCs w:val="24"/>
        </w:rPr>
        <w:t xml:space="preserve"> строительства, реконструкции (модернизации) объектов питьевого водоснабжения (включая расходы на разработку проектной документации, проведение государственной экспертизы проектной документации и результатов инженерных изысканий, проверку достоверности определения сметной стоимости) (далее </w:t>
      </w:r>
      <w:r w:rsidR="005E70D7" w:rsidRPr="005E70D7">
        <w:rPr>
          <w:rFonts w:ascii="Times New Roman" w:hAnsi="Times New Roman" w:cs="Times New Roman"/>
          <w:sz w:val="24"/>
          <w:szCs w:val="24"/>
        </w:rPr>
        <w:t>–</w:t>
      </w:r>
      <w:r w:rsidRPr="005E70D7">
        <w:rPr>
          <w:rFonts w:ascii="Times New Roman" w:hAnsi="Times New Roman" w:cs="Times New Roman"/>
          <w:sz w:val="24"/>
          <w:szCs w:val="24"/>
        </w:rPr>
        <w:t xml:space="preserve"> субсидия</w:t>
      </w:r>
      <w:r w:rsidR="005E70D7" w:rsidRPr="005E70D7">
        <w:rPr>
          <w:rFonts w:ascii="Times New Roman" w:hAnsi="Times New Roman" w:cs="Times New Roman"/>
          <w:sz w:val="24"/>
          <w:szCs w:val="24"/>
        </w:rPr>
        <w:t xml:space="preserve"> </w:t>
      </w:r>
      <w:r w:rsidRPr="005E70D7">
        <w:rPr>
          <w:rFonts w:ascii="Times New Roman" w:hAnsi="Times New Roman" w:cs="Times New Roman"/>
          <w:b/>
          <w:sz w:val="24"/>
          <w:szCs w:val="24"/>
        </w:rPr>
        <w:t>1</w:t>
      </w:r>
      <w:r w:rsidRPr="005E70D7">
        <w:rPr>
          <w:rFonts w:ascii="Times New Roman" w:hAnsi="Times New Roman" w:cs="Times New Roman"/>
          <w:sz w:val="24"/>
          <w:szCs w:val="24"/>
        </w:rPr>
        <w:t>).</w:t>
      </w:r>
    </w:p>
    <w:p w:rsidR="00F71459" w:rsidRPr="005E70D7" w:rsidRDefault="003059CD">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6.1.2. </w:t>
      </w:r>
      <w:r w:rsidR="00F71459" w:rsidRPr="005E70D7">
        <w:rPr>
          <w:rFonts w:ascii="Times New Roman" w:hAnsi="Times New Roman" w:cs="Times New Roman"/>
          <w:sz w:val="24"/>
          <w:szCs w:val="24"/>
        </w:rPr>
        <w:t xml:space="preserve">комплекса процессных мероприятий </w:t>
      </w:r>
      <w:bookmarkStart w:id="1" w:name="_GoBack"/>
      <w:bookmarkEnd w:id="1"/>
      <w:r w:rsidRPr="005E70D7">
        <w:rPr>
          <w:rFonts w:ascii="Times New Roman" w:hAnsi="Times New Roman" w:cs="Times New Roman"/>
          <w:sz w:val="24"/>
          <w:szCs w:val="24"/>
        </w:rPr>
        <w:t>«Модернизация объектов коммунальной инфраструктуры Оренбургской области» на</w:t>
      </w:r>
      <w:r w:rsidR="00F71459" w:rsidRPr="005E70D7">
        <w:rPr>
          <w:rFonts w:ascii="Times New Roman" w:hAnsi="Times New Roman" w:cs="Times New Roman"/>
          <w:sz w:val="24"/>
          <w:szCs w:val="24"/>
        </w:rPr>
        <w:t>:</w:t>
      </w:r>
    </w:p>
    <w:p w:rsidR="00F71459" w:rsidRPr="005E70D7" w:rsidRDefault="00F71459">
      <w:pPr>
        <w:pStyle w:val="ConsPlusNormal"/>
        <w:spacing w:before="200"/>
        <w:ind w:firstLine="540"/>
        <w:jc w:val="both"/>
        <w:rPr>
          <w:rFonts w:ascii="Times New Roman" w:hAnsi="Times New Roman" w:cs="Times New Roman"/>
          <w:sz w:val="24"/>
          <w:szCs w:val="24"/>
        </w:rPr>
      </w:pPr>
      <w:proofErr w:type="spellStart"/>
      <w:r w:rsidRPr="005E70D7">
        <w:rPr>
          <w:rFonts w:ascii="Times New Roman" w:hAnsi="Times New Roman" w:cs="Times New Roman"/>
          <w:sz w:val="24"/>
          <w:szCs w:val="24"/>
        </w:rPr>
        <w:t>софинансирование</w:t>
      </w:r>
      <w:proofErr w:type="spellEnd"/>
      <w:r w:rsidRPr="005E70D7">
        <w:rPr>
          <w:rFonts w:ascii="Times New Roman" w:hAnsi="Times New Roman" w:cs="Times New Roman"/>
          <w:sz w:val="24"/>
          <w:szCs w:val="24"/>
        </w:rPr>
        <w:t xml:space="preserve"> капитальных вложений в объекты муниципальной собственности (включая расходы на разработку проектной документации, проведение государственной экспертизы проектной документации и результатов инженерных изысканий, проверку достоверности определения сметной стоимости, в случае если общий предполагаемый объем инвестиций на выполнение работ и оказание услуг превышает 1,0 млн. рублей), в том числе в соответствии с концессионными соглашениями (далее - субсидия </w:t>
      </w:r>
      <w:r w:rsidR="003059CD" w:rsidRPr="005E70D7">
        <w:rPr>
          <w:rFonts w:ascii="Times New Roman" w:hAnsi="Times New Roman" w:cs="Times New Roman"/>
          <w:b/>
          <w:sz w:val="24"/>
          <w:szCs w:val="24"/>
        </w:rPr>
        <w:t>2</w:t>
      </w:r>
      <w:r w:rsidRPr="005E70D7">
        <w:rPr>
          <w:rFonts w:ascii="Times New Roman" w:hAnsi="Times New Roman" w:cs="Times New Roman"/>
          <w:sz w:val="24"/>
          <w:szCs w:val="24"/>
        </w:rPr>
        <w:t>);</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на </w:t>
      </w:r>
      <w:proofErr w:type="spellStart"/>
      <w:r w:rsidRPr="005E70D7">
        <w:rPr>
          <w:rFonts w:ascii="Times New Roman" w:hAnsi="Times New Roman" w:cs="Times New Roman"/>
          <w:sz w:val="24"/>
          <w:szCs w:val="24"/>
        </w:rPr>
        <w:t>софинансирование</w:t>
      </w:r>
      <w:proofErr w:type="spellEnd"/>
      <w:r w:rsidRPr="005E70D7">
        <w:rPr>
          <w:rFonts w:ascii="Times New Roman" w:hAnsi="Times New Roman" w:cs="Times New Roman"/>
          <w:sz w:val="24"/>
          <w:szCs w:val="24"/>
        </w:rPr>
        <w:t xml:space="preserve"> мероприятий по капитальному ремонту объектов коммунальной инфраструктуры, муниципальной собственности (далее - субсидия </w:t>
      </w:r>
      <w:r w:rsidR="001C7998" w:rsidRPr="005E70D7">
        <w:rPr>
          <w:rFonts w:ascii="Times New Roman" w:hAnsi="Times New Roman" w:cs="Times New Roman"/>
          <w:b/>
          <w:sz w:val="24"/>
          <w:szCs w:val="24"/>
        </w:rPr>
        <w:t>3</w:t>
      </w:r>
      <w:r w:rsidRPr="005E70D7">
        <w:rPr>
          <w:rFonts w:ascii="Times New Roman" w:hAnsi="Times New Roman" w:cs="Times New Roman"/>
          <w:sz w:val="24"/>
          <w:szCs w:val="24"/>
        </w:rPr>
        <w:t>);</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Субсидии предоставляются в порядке, утвержденном </w:t>
      </w:r>
      <w:hyperlink r:id="rId4">
        <w:r w:rsidRPr="005E70D7">
          <w:rPr>
            <w:rFonts w:ascii="Times New Roman" w:hAnsi="Times New Roman" w:cs="Times New Roman"/>
            <w:sz w:val="24"/>
            <w:szCs w:val="24"/>
          </w:rPr>
          <w:t>постановлением</w:t>
        </w:r>
      </w:hyperlink>
      <w:r w:rsidRPr="005E70D7">
        <w:rPr>
          <w:rFonts w:ascii="Times New Roman" w:hAnsi="Times New Roman" w:cs="Times New Roman"/>
          <w:sz w:val="24"/>
          <w:szCs w:val="24"/>
        </w:rPr>
        <w:t xml:space="preserve"> Правительства Оренбургской области от 20 июня 2016 года </w:t>
      </w:r>
      <w:r w:rsidR="00F00B36" w:rsidRPr="005E70D7">
        <w:rPr>
          <w:rFonts w:ascii="Times New Roman" w:hAnsi="Times New Roman" w:cs="Times New Roman"/>
          <w:sz w:val="24"/>
          <w:szCs w:val="24"/>
        </w:rPr>
        <w:t>№</w:t>
      </w:r>
      <w:r w:rsidRPr="005E70D7">
        <w:rPr>
          <w:rFonts w:ascii="Times New Roman" w:hAnsi="Times New Roman" w:cs="Times New Roman"/>
          <w:sz w:val="24"/>
          <w:szCs w:val="24"/>
        </w:rPr>
        <w:t xml:space="preserve"> 430-п "Об утверждении правил предоставления и распределения субсидий из областного бюджета бюджетам муниципальных образований Оренбургской области" (далее - постановление Правительства Оренбургской области N 430-п), при соблюдении следующих условий:</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наличие правового акта органа местного самоуправления, устанавливающего расходное обязательство муниципального образования, на исполнение которого предоставляется субсидия;</w:t>
      </w:r>
    </w:p>
    <w:p w:rsidR="005E70D7"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наличие утвержденной муниципальной программы, предусматривающей </w:t>
      </w:r>
      <w:r w:rsidR="00F00B36" w:rsidRPr="005E70D7">
        <w:rPr>
          <w:rFonts w:ascii="Times New Roman" w:hAnsi="Times New Roman" w:cs="Times New Roman"/>
          <w:sz w:val="24"/>
          <w:szCs w:val="24"/>
        </w:rPr>
        <w:t xml:space="preserve">аналогичные </w:t>
      </w:r>
      <w:r w:rsidRPr="005E70D7">
        <w:rPr>
          <w:rFonts w:ascii="Times New Roman" w:hAnsi="Times New Roman" w:cs="Times New Roman"/>
          <w:sz w:val="24"/>
          <w:szCs w:val="24"/>
        </w:rPr>
        <w:t>мероприятия</w:t>
      </w:r>
      <w:r w:rsidR="005E70D7" w:rsidRPr="005E70D7">
        <w:rPr>
          <w:rFonts w:ascii="Times New Roman" w:hAnsi="Times New Roman" w:cs="Times New Roman"/>
          <w:sz w:val="24"/>
          <w:szCs w:val="24"/>
        </w:rPr>
        <w:t>;</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наличие в бюджете муниципального образования соответствующих бюджетных ассигнований на финансовое обеспечение расходных обязательств, в целях </w:t>
      </w:r>
      <w:proofErr w:type="spellStart"/>
      <w:r w:rsidRPr="005E70D7">
        <w:rPr>
          <w:rFonts w:ascii="Times New Roman" w:hAnsi="Times New Roman" w:cs="Times New Roman"/>
          <w:sz w:val="24"/>
          <w:szCs w:val="24"/>
        </w:rPr>
        <w:t>софинансирования</w:t>
      </w:r>
      <w:proofErr w:type="spellEnd"/>
      <w:r w:rsidRPr="005E70D7">
        <w:rPr>
          <w:rFonts w:ascii="Times New Roman" w:hAnsi="Times New Roman" w:cs="Times New Roman"/>
          <w:sz w:val="24"/>
          <w:szCs w:val="24"/>
        </w:rPr>
        <w:t xml:space="preserve"> которых предоставляется субсидия, в объеме, предусмотренном настоящими Правилами;</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заключение между </w:t>
      </w:r>
      <w:proofErr w:type="spellStart"/>
      <w:r w:rsidRPr="005E70D7">
        <w:rPr>
          <w:rFonts w:ascii="Times New Roman" w:hAnsi="Times New Roman" w:cs="Times New Roman"/>
          <w:sz w:val="24"/>
          <w:szCs w:val="24"/>
        </w:rPr>
        <w:t>минстроем</w:t>
      </w:r>
      <w:proofErr w:type="spellEnd"/>
      <w:r w:rsidRPr="005E70D7">
        <w:rPr>
          <w:rFonts w:ascii="Times New Roman" w:hAnsi="Times New Roman" w:cs="Times New Roman"/>
          <w:sz w:val="24"/>
          <w:szCs w:val="24"/>
        </w:rPr>
        <w:t xml:space="preserve"> и органом местного самоуправления соглашения о </w:t>
      </w:r>
      <w:r w:rsidRPr="005E70D7">
        <w:rPr>
          <w:rFonts w:ascii="Times New Roman" w:hAnsi="Times New Roman" w:cs="Times New Roman"/>
          <w:sz w:val="24"/>
          <w:szCs w:val="24"/>
        </w:rPr>
        <w:lastRenderedPageBreak/>
        <w:t xml:space="preserve">предоставлении субсидии бюджету муниципального образования, предусматривающего обязательства муниципального образования по исполнению расходных обязательств, в целях </w:t>
      </w:r>
      <w:proofErr w:type="spellStart"/>
      <w:r w:rsidRPr="005E70D7">
        <w:rPr>
          <w:rFonts w:ascii="Times New Roman" w:hAnsi="Times New Roman" w:cs="Times New Roman"/>
          <w:sz w:val="24"/>
          <w:szCs w:val="24"/>
        </w:rPr>
        <w:t>софинансирования</w:t>
      </w:r>
      <w:proofErr w:type="spellEnd"/>
      <w:r w:rsidRPr="005E70D7">
        <w:rPr>
          <w:rFonts w:ascii="Times New Roman" w:hAnsi="Times New Roman" w:cs="Times New Roman"/>
          <w:sz w:val="24"/>
          <w:szCs w:val="24"/>
        </w:rPr>
        <w:t xml:space="preserve"> которых предоставляется субсидия, и ответственность за неисполнение обязательств, предусмотренных соглашением (далее - соглашение).</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Субсидии </w:t>
      </w:r>
      <w:r w:rsidRPr="005E70D7">
        <w:rPr>
          <w:rFonts w:ascii="Times New Roman" w:hAnsi="Times New Roman" w:cs="Times New Roman"/>
          <w:b/>
          <w:sz w:val="24"/>
          <w:szCs w:val="24"/>
        </w:rPr>
        <w:t>1</w:t>
      </w:r>
      <w:r w:rsidRPr="005E70D7">
        <w:rPr>
          <w:rFonts w:ascii="Times New Roman" w:hAnsi="Times New Roman" w:cs="Times New Roman"/>
          <w:sz w:val="24"/>
          <w:szCs w:val="24"/>
        </w:rPr>
        <w:t xml:space="preserve">, </w:t>
      </w:r>
      <w:r w:rsidR="001C7998" w:rsidRPr="005E70D7">
        <w:rPr>
          <w:rFonts w:ascii="Times New Roman" w:hAnsi="Times New Roman" w:cs="Times New Roman"/>
          <w:b/>
          <w:sz w:val="24"/>
          <w:szCs w:val="24"/>
        </w:rPr>
        <w:t>2</w:t>
      </w:r>
      <w:r w:rsidRPr="005E70D7">
        <w:rPr>
          <w:rFonts w:ascii="Times New Roman" w:hAnsi="Times New Roman" w:cs="Times New Roman"/>
          <w:sz w:val="24"/>
          <w:szCs w:val="24"/>
        </w:rPr>
        <w:t xml:space="preserve">, </w:t>
      </w:r>
      <w:r w:rsidR="001C7998" w:rsidRPr="005E70D7">
        <w:rPr>
          <w:rFonts w:ascii="Times New Roman" w:hAnsi="Times New Roman" w:cs="Times New Roman"/>
          <w:b/>
          <w:sz w:val="24"/>
          <w:szCs w:val="24"/>
        </w:rPr>
        <w:t>3</w:t>
      </w:r>
      <w:r w:rsidRPr="005E70D7">
        <w:rPr>
          <w:rFonts w:ascii="Times New Roman" w:hAnsi="Times New Roman" w:cs="Times New Roman"/>
          <w:sz w:val="24"/>
          <w:szCs w:val="24"/>
        </w:rPr>
        <w:t xml:space="preserve"> предоставляются при наличии проектов (проектных, сметных документов), прошедших отбор, в порядке, установленном настоящим разделом (далее - проекты).</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6.2. Объем субсидии, предоставляемой из областного бюджета бюджету муниципального образования на </w:t>
      </w:r>
      <w:proofErr w:type="spellStart"/>
      <w:r w:rsidRPr="005E70D7">
        <w:rPr>
          <w:rFonts w:ascii="Times New Roman" w:hAnsi="Times New Roman" w:cs="Times New Roman"/>
          <w:sz w:val="24"/>
          <w:szCs w:val="24"/>
        </w:rPr>
        <w:t>софинансирование</w:t>
      </w:r>
      <w:proofErr w:type="spellEnd"/>
      <w:r w:rsidRPr="005E70D7">
        <w:rPr>
          <w:rFonts w:ascii="Times New Roman" w:hAnsi="Times New Roman" w:cs="Times New Roman"/>
          <w:sz w:val="24"/>
          <w:szCs w:val="24"/>
        </w:rPr>
        <w:t xml:space="preserve"> проектов, прошедших отбор, в рамках реализации соответствующих мероприятий</w:t>
      </w:r>
      <w:r w:rsidR="00F00B36" w:rsidRPr="005E70D7">
        <w:rPr>
          <w:rFonts w:ascii="Times New Roman" w:hAnsi="Times New Roman" w:cs="Times New Roman"/>
          <w:sz w:val="24"/>
          <w:szCs w:val="24"/>
        </w:rPr>
        <w:t xml:space="preserve"> </w:t>
      </w:r>
      <w:r w:rsidRPr="005E70D7">
        <w:rPr>
          <w:rFonts w:ascii="Times New Roman" w:hAnsi="Times New Roman" w:cs="Times New Roman"/>
          <w:sz w:val="24"/>
          <w:szCs w:val="24"/>
        </w:rPr>
        <w:t>рассчитывается по формуле:</w:t>
      </w:r>
    </w:p>
    <w:p w:rsidR="00F71459" w:rsidRPr="005E70D7" w:rsidRDefault="00F71459">
      <w:pPr>
        <w:pStyle w:val="ConsPlusNormal"/>
        <w:jc w:val="both"/>
        <w:rPr>
          <w:rFonts w:ascii="Times New Roman" w:hAnsi="Times New Roman" w:cs="Times New Roman"/>
          <w:sz w:val="24"/>
          <w:szCs w:val="24"/>
        </w:rPr>
      </w:pPr>
    </w:p>
    <w:p w:rsidR="00F71459" w:rsidRPr="005E70D7" w:rsidRDefault="00F71459">
      <w:pPr>
        <w:pStyle w:val="ConsPlusNormal"/>
        <w:jc w:val="center"/>
        <w:rPr>
          <w:rFonts w:ascii="Times New Roman" w:hAnsi="Times New Roman" w:cs="Times New Roman"/>
          <w:sz w:val="24"/>
          <w:szCs w:val="24"/>
        </w:rPr>
      </w:pPr>
      <w:proofErr w:type="spellStart"/>
      <w:r w:rsidRPr="005E70D7">
        <w:rPr>
          <w:rFonts w:ascii="Times New Roman" w:hAnsi="Times New Roman" w:cs="Times New Roman"/>
          <w:sz w:val="24"/>
          <w:szCs w:val="24"/>
        </w:rPr>
        <w:t>Ci</w:t>
      </w:r>
      <w:proofErr w:type="spellEnd"/>
      <w:r w:rsidRPr="005E70D7">
        <w:rPr>
          <w:rFonts w:ascii="Times New Roman" w:hAnsi="Times New Roman" w:cs="Times New Roman"/>
          <w:sz w:val="24"/>
          <w:szCs w:val="24"/>
        </w:rPr>
        <w:t xml:space="preserve"> = </w:t>
      </w:r>
      <w:proofErr w:type="spellStart"/>
      <w:r w:rsidRPr="005E70D7">
        <w:rPr>
          <w:rFonts w:ascii="Times New Roman" w:hAnsi="Times New Roman" w:cs="Times New Roman"/>
          <w:sz w:val="24"/>
          <w:szCs w:val="24"/>
        </w:rPr>
        <w:t>Si</w:t>
      </w:r>
      <w:proofErr w:type="spellEnd"/>
      <w:r w:rsidRPr="005E70D7">
        <w:rPr>
          <w:rFonts w:ascii="Times New Roman" w:hAnsi="Times New Roman" w:cs="Times New Roman"/>
          <w:sz w:val="24"/>
          <w:szCs w:val="24"/>
        </w:rPr>
        <w:t xml:space="preserve"> x </w:t>
      </w:r>
      <w:proofErr w:type="spellStart"/>
      <w:r w:rsidRPr="005E70D7">
        <w:rPr>
          <w:rFonts w:ascii="Times New Roman" w:hAnsi="Times New Roman" w:cs="Times New Roman"/>
          <w:sz w:val="24"/>
          <w:szCs w:val="24"/>
        </w:rPr>
        <w:t>Yi</w:t>
      </w:r>
      <w:proofErr w:type="spellEnd"/>
      <w:r w:rsidRPr="005E70D7">
        <w:rPr>
          <w:rFonts w:ascii="Times New Roman" w:hAnsi="Times New Roman" w:cs="Times New Roman"/>
          <w:sz w:val="24"/>
          <w:szCs w:val="24"/>
        </w:rPr>
        <w:t xml:space="preserve"> / 100, где:</w:t>
      </w:r>
    </w:p>
    <w:p w:rsidR="00F71459" w:rsidRPr="005E70D7" w:rsidRDefault="00F71459">
      <w:pPr>
        <w:pStyle w:val="ConsPlusNormal"/>
        <w:jc w:val="both"/>
        <w:rPr>
          <w:rFonts w:ascii="Times New Roman" w:hAnsi="Times New Roman" w:cs="Times New Roman"/>
          <w:sz w:val="24"/>
          <w:szCs w:val="24"/>
        </w:rPr>
      </w:pPr>
    </w:p>
    <w:p w:rsidR="00F71459" w:rsidRPr="005E70D7" w:rsidRDefault="00F71459">
      <w:pPr>
        <w:pStyle w:val="ConsPlusNormal"/>
        <w:ind w:firstLine="540"/>
        <w:jc w:val="both"/>
        <w:rPr>
          <w:rFonts w:ascii="Times New Roman" w:hAnsi="Times New Roman" w:cs="Times New Roman"/>
          <w:sz w:val="24"/>
          <w:szCs w:val="24"/>
        </w:rPr>
      </w:pPr>
      <w:proofErr w:type="spellStart"/>
      <w:r w:rsidRPr="005E70D7">
        <w:rPr>
          <w:rFonts w:ascii="Times New Roman" w:hAnsi="Times New Roman" w:cs="Times New Roman"/>
          <w:sz w:val="24"/>
          <w:szCs w:val="24"/>
        </w:rPr>
        <w:t>Ci</w:t>
      </w:r>
      <w:proofErr w:type="spellEnd"/>
      <w:r w:rsidRPr="005E70D7">
        <w:rPr>
          <w:rFonts w:ascii="Times New Roman" w:hAnsi="Times New Roman" w:cs="Times New Roman"/>
          <w:sz w:val="24"/>
          <w:szCs w:val="24"/>
        </w:rPr>
        <w:t xml:space="preserve"> - объем субсидии бюджету i-го муниципального образования из областного бюджета в очередном финансовом году;</w:t>
      </w:r>
    </w:p>
    <w:p w:rsidR="00F71459" w:rsidRPr="005E70D7" w:rsidRDefault="00F71459">
      <w:pPr>
        <w:pStyle w:val="ConsPlusNormal"/>
        <w:spacing w:before="200"/>
        <w:ind w:firstLine="540"/>
        <w:jc w:val="both"/>
        <w:rPr>
          <w:rFonts w:ascii="Times New Roman" w:hAnsi="Times New Roman" w:cs="Times New Roman"/>
          <w:sz w:val="24"/>
          <w:szCs w:val="24"/>
        </w:rPr>
      </w:pPr>
      <w:proofErr w:type="spellStart"/>
      <w:r w:rsidRPr="005E70D7">
        <w:rPr>
          <w:rFonts w:ascii="Times New Roman" w:hAnsi="Times New Roman" w:cs="Times New Roman"/>
          <w:sz w:val="24"/>
          <w:szCs w:val="24"/>
        </w:rPr>
        <w:t>Si</w:t>
      </w:r>
      <w:proofErr w:type="spellEnd"/>
      <w:r w:rsidRPr="005E70D7">
        <w:rPr>
          <w:rFonts w:ascii="Times New Roman" w:hAnsi="Times New Roman" w:cs="Times New Roman"/>
          <w:sz w:val="24"/>
          <w:szCs w:val="24"/>
        </w:rPr>
        <w:t xml:space="preserve"> - стоимость проектов, реализуемых в рамках </w:t>
      </w:r>
      <w:r w:rsidR="001C7998" w:rsidRPr="005E70D7">
        <w:rPr>
          <w:rFonts w:ascii="Times New Roman" w:hAnsi="Times New Roman" w:cs="Times New Roman"/>
          <w:sz w:val="24"/>
          <w:szCs w:val="24"/>
        </w:rPr>
        <w:t xml:space="preserve">комплекса </w:t>
      </w:r>
      <w:r w:rsidRPr="005E70D7">
        <w:rPr>
          <w:rFonts w:ascii="Times New Roman" w:hAnsi="Times New Roman" w:cs="Times New Roman"/>
          <w:sz w:val="24"/>
          <w:szCs w:val="24"/>
        </w:rPr>
        <w:t>мероприятия в i-м муниципальном образовании, предлагаемая к финансированию в очередном финансовом году;</w:t>
      </w:r>
    </w:p>
    <w:p w:rsidR="00F71459" w:rsidRPr="005E70D7" w:rsidRDefault="00F71459" w:rsidP="005E70D7">
      <w:pPr>
        <w:pStyle w:val="ConsPlusNormal"/>
        <w:spacing w:before="200"/>
        <w:ind w:firstLine="540"/>
        <w:jc w:val="both"/>
        <w:rPr>
          <w:rFonts w:ascii="Times New Roman" w:hAnsi="Times New Roman" w:cs="Times New Roman"/>
          <w:strike/>
          <w:sz w:val="24"/>
          <w:szCs w:val="24"/>
        </w:rPr>
      </w:pPr>
      <w:proofErr w:type="spellStart"/>
      <w:r w:rsidRPr="005E70D7">
        <w:rPr>
          <w:rFonts w:ascii="Times New Roman" w:hAnsi="Times New Roman" w:cs="Times New Roman"/>
          <w:sz w:val="24"/>
          <w:szCs w:val="24"/>
        </w:rPr>
        <w:t>Yi</w:t>
      </w:r>
      <w:proofErr w:type="spellEnd"/>
      <w:r w:rsidRPr="005E70D7">
        <w:rPr>
          <w:rFonts w:ascii="Times New Roman" w:hAnsi="Times New Roman" w:cs="Times New Roman"/>
          <w:sz w:val="24"/>
          <w:szCs w:val="24"/>
        </w:rPr>
        <w:t xml:space="preserve"> </w:t>
      </w:r>
      <w:r w:rsidR="00417190">
        <w:rPr>
          <w:rFonts w:ascii="Times New Roman" w:hAnsi="Times New Roman" w:cs="Times New Roman"/>
          <w:sz w:val="24"/>
          <w:szCs w:val="24"/>
        </w:rPr>
        <w:t>–</w:t>
      </w:r>
      <w:r w:rsidR="00E90CFF">
        <w:rPr>
          <w:rFonts w:ascii="Times New Roman" w:hAnsi="Times New Roman" w:cs="Times New Roman"/>
          <w:sz w:val="24"/>
          <w:szCs w:val="24"/>
        </w:rPr>
        <w:t xml:space="preserve"> </w:t>
      </w:r>
      <w:r w:rsidR="005E70D7" w:rsidRPr="005E70D7">
        <w:rPr>
          <w:rFonts w:ascii="Times New Roman" w:hAnsi="Times New Roman" w:cs="Times New Roman"/>
          <w:sz w:val="24"/>
          <w:szCs w:val="24"/>
        </w:rPr>
        <w:t xml:space="preserve">уровень </w:t>
      </w:r>
      <w:proofErr w:type="spellStart"/>
      <w:r w:rsidR="005E70D7" w:rsidRPr="005E70D7">
        <w:rPr>
          <w:rFonts w:ascii="Times New Roman" w:hAnsi="Times New Roman" w:cs="Times New Roman"/>
          <w:sz w:val="24"/>
          <w:szCs w:val="24"/>
        </w:rPr>
        <w:t>софинансирования</w:t>
      </w:r>
      <w:proofErr w:type="spellEnd"/>
      <w:r w:rsidR="005E70D7" w:rsidRPr="005E70D7">
        <w:rPr>
          <w:rFonts w:ascii="Times New Roman" w:hAnsi="Times New Roman" w:cs="Times New Roman"/>
          <w:sz w:val="24"/>
          <w:szCs w:val="24"/>
        </w:rPr>
        <w:t>.</w:t>
      </w:r>
    </w:p>
    <w:p w:rsidR="001C7998" w:rsidRPr="005E70D7" w:rsidRDefault="001C7998" w:rsidP="001C7998">
      <w:pPr>
        <w:autoSpaceDE w:val="0"/>
        <w:autoSpaceDN w:val="0"/>
        <w:adjustRightInd w:val="0"/>
        <w:spacing w:after="0" w:line="240" w:lineRule="auto"/>
        <w:ind w:firstLine="851"/>
        <w:jc w:val="both"/>
        <w:rPr>
          <w:rFonts w:ascii="Times New Roman" w:hAnsi="Times New Roman" w:cs="Times New Roman"/>
          <w:sz w:val="24"/>
          <w:szCs w:val="24"/>
        </w:rPr>
      </w:pPr>
    </w:p>
    <w:p w:rsidR="001C7998" w:rsidRPr="005E70D7" w:rsidRDefault="001C7998" w:rsidP="001C7998">
      <w:pPr>
        <w:autoSpaceDE w:val="0"/>
        <w:autoSpaceDN w:val="0"/>
        <w:adjustRightInd w:val="0"/>
        <w:spacing w:after="0" w:line="240" w:lineRule="auto"/>
        <w:ind w:firstLine="851"/>
        <w:jc w:val="both"/>
        <w:rPr>
          <w:rFonts w:ascii="Times New Roman" w:hAnsi="Times New Roman" w:cs="Times New Roman"/>
          <w:sz w:val="24"/>
          <w:szCs w:val="24"/>
        </w:rPr>
      </w:pPr>
      <w:r w:rsidRPr="005E70D7">
        <w:rPr>
          <w:rFonts w:ascii="Times New Roman" w:hAnsi="Times New Roman" w:cs="Times New Roman"/>
          <w:sz w:val="24"/>
          <w:szCs w:val="24"/>
        </w:rPr>
        <w:t xml:space="preserve">Предельный уровень </w:t>
      </w:r>
      <w:proofErr w:type="spellStart"/>
      <w:r w:rsidRPr="005E70D7">
        <w:rPr>
          <w:rFonts w:ascii="Times New Roman" w:hAnsi="Times New Roman" w:cs="Times New Roman"/>
          <w:sz w:val="24"/>
          <w:szCs w:val="24"/>
        </w:rPr>
        <w:t>софинансирования</w:t>
      </w:r>
      <w:proofErr w:type="spellEnd"/>
      <w:r w:rsidRPr="005E70D7">
        <w:rPr>
          <w:rFonts w:ascii="Times New Roman" w:hAnsi="Times New Roman" w:cs="Times New Roman"/>
          <w:sz w:val="24"/>
          <w:szCs w:val="24"/>
        </w:rPr>
        <w:t xml:space="preserve"> расходного обязательства муниципального образования из областного бюджета по муниципальным образованиям устанавливается правовым актом Правительства Оренбургской области в порядке, установленном Постановлением Правительства Оренбургской области от 20.06.2016 № 430-п «Об утверждении правил формирования, предоставления и распределения субсидий из областного бюджета бюджетам муниципальных образований Оренбургской области».</w:t>
      </w:r>
    </w:p>
    <w:p w:rsidR="001C7998" w:rsidRPr="005E70D7" w:rsidRDefault="001C7998" w:rsidP="001C7998">
      <w:pPr>
        <w:ind w:firstLine="851"/>
        <w:jc w:val="both"/>
        <w:rPr>
          <w:rFonts w:ascii="Times New Roman" w:hAnsi="Times New Roman" w:cs="Times New Roman"/>
          <w:sz w:val="24"/>
          <w:szCs w:val="24"/>
        </w:rPr>
      </w:pPr>
      <w:r w:rsidRPr="005E70D7">
        <w:rPr>
          <w:rFonts w:ascii="Times New Roman" w:hAnsi="Times New Roman" w:cs="Times New Roman"/>
          <w:sz w:val="24"/>
          <w:szCs w:val="24"/>
        </w:rPr>
        <w:t xml:space="preserve">В целях достижения наибольшего значения целевых показателей уровень </w:t>
      </w:r>
      <w:proofErr w:type="spellStart"/>
      <w:r w:rsidRPr="005E70D7">
        <w:rPr>
          <w:rFonts w:ascii="Times New Roman" w:hAnsi="Times New Roman" w:cs="Times New Roman"/>
          <w:sz w:val="24"/>
          <w:szCs w:val="24"/>
        </w:rPr>
        <w:t>софинансирования</w:t>
      </w:r>
      <w:proofErr w:type="spellEnd"/>
      <w:r w:rsidRPr="005E70D7">
        <w:rPr>
          <w:rFonts w:ascii="Times New Roman" w:hAnsi="Times New Roman" w:cs="Times New Roman"/>
          <w:sz w:val="24"/>
          <w:szCs w:val="24"/>
        </w:rPr>
        <w:t xml:space="preserve"> расходного обязательства муниципального образования при предоставлении субсидии из областного бюджета, может быть увеличен (уменьшен) </w:t>
      </w:r>
      <w:r w:rsidR="00300450">
        <w:rPr>
          <w:rFonts w:ascii="Times New Roman" w:hAnsi="Times New Roman" w:cs="Times New Roman"/>
          <w:sz w:val="24"/>
          <w:szCs w:val="24"/>
        </w:rPr>
        <w:t>министерством</w:t>
      </w:r>
      <w:r w:rsidRPr="005E70D7">
        <w:rPr>
          <w:rFonts w:ascii="Times New Roman" w:hAnsi="Times New Roman" w:cs="Times New Roman"/>
          <w:sz w:val="24"/>
          <w:szCs w:val="24"/>
        </w:rPr>
        <w:t xml:space="preserve"> в одинаковой пропорции всем муниципальным образованиям, прошедшим отбор на предоставление субсидии, при условии </w:t>
      </w:r>
      <w:r w:rsidR="00824BDC" w:rsidRPr="005E70D7">
        <w:rPr>
          <w:rFonts w:ascii="Times New Roman" w:hAnsi="Times New Roman" w:cs="Times New Roman"/>
          <w:sz w:val="24"/>
          <w:szCs w:val="24"/>
        </w:rPr>
        <w:t>не превышения</w:t>
      </w:r>
      <w:r w:rsidRPr="005E70D7">
        <w:rPr>
          <w:rFonts w:ascii="Times New Roman" w:hAnsi="Times New Roman" w:cs="Times New Roman"/>
          <w:sz w:val="24"/>
          <w:szCs w:val="24"/>
        </w:rPr>
        <w:t xml:space="preserve"> общего объема </w:t>
      </w:r>
      <w:r w:rsidR="00F00B36" w:rsidRPr="005E70D7">
        <w:rPr>
          <w:rFonts w:ascii="Times New Roman" w:hAnsi="Times New Roman" w:cs="Times New Roman"/>
          <w:sz w:val="24"/>
          <w:szCs w:val="24"/>
        </w:rPr>
        <w:t xml:space="preserve">бюджетных ассигнований, определенных министерству на цели предоставления </w:t>
      </w:r>
      <w:r w:rsidRPr="005E70D7">
        <w:rPr>
          <w:rFonts w:ascii="Times New Roman" w:hAnsi="Times New Roman" w:cs="Times New Roman"/>
          <w:sz w:val="24"/>
          <w:szCs w:val="24"/>
        </w:rPr>
        <w:t>субсидии</w:t>
      </w:r>
      <w:r w:rsidR="00F00B36" w:rsidRPr="005E70D7">
        <w:rPr>
          <w:rFonts w:ascii="Times New Roman" w:hAnsi="Times New Roman" w:cs="Times New Roman"/>
          <w:sz w:val="24"/>
          <w:szCs w:val="24"/>
        </w:rPr>
        <w:t>.</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Органы местного самоуправления определяют объемы финансовых средств, направляемых из местных бюджетов на финансирование мероприятий, с учетом установленного уровня </w:t>
      </w:r>
      <w:proofErr w:type="spellStart"/>
      <w:r w:rsidRPr="005E70D7">
        <w:rPr>
          <w:rFonts w:ascii="Times New Roman" w:hAnsi="Times New Roman" w:cs="Times New Roman"/>
          <w:sz w:val="24"/>
          <w:szCs w:val="24"/>
        </w:rPr>
        <w:t>софинансирования</w:t>
      </w:r>
      <w:proofErr w:type="spellEnd"/>
      <w:r w:rsidRPr="005E70D7">
        <w:rPr>
          <w:rFonts w:ascii="Times New Roman" w:hAnsi="Times New Roman" w:cs="Times New Roman"/>
          <w:sz w:val="24"/>
          <w:szCs w:val="24"/>
        </w:rPr>
        <w:t xml:space="preserve"> из областного бюджета, потребностей в проведении мероприятий и сроков их выполнения, установленных градостроительным законодательством Российской Федерации.</w:t>
      </w:r>
    </w:p>
    <w:p w:rsidR="00F71459" w:rsidRPr="005E70D7" w:rsidRDefault="00F71459">
      <w:pPr>
        <w:pStyle w:val="ConsPlusNormal"/>
        <w:spacing w:before="200"/>
        <w:ind w:firstLine="540"/>
        <w:jc w:val="both"/>
        <w:rPr>
          <w:rFonts w:ascii="Times New Roman" w:hAnsi="Times New Roman" w:cs="Times New Roman"/>
          <w:sz w:val="24"/>
          <w:szCs w:val="24"/>
        </w:rPr>
      </w:pPr>
      <w:bookmarkStart w:id="2" w:name="P35"/>
      <w:bookmarkEnd w:id="2"/>
      <w:r w:rsidRPr="005E70D7">
        <w:rPr>
          <w:rFonts w:ascii="Times New Roman" w:hAnsi="Times New Roman" w:cs="Times New Roman"/>
          <w:sz w:val="24"/>
          <w:szCs w:val="24"/>
        </w:rPr>
        <w:t xml:space="preserve">6.3. Механизм реализации </w:t>
      </w:r>
      <w:r w:rsidR="00EB0BF9">
        <w:rPr>
          <w:rFonts w:ascii="Times New Roman" w:hAnsi="Times New Roman" w:cs="Times New Roman"/>
          <w:sz w:val="24"/>
          <w:szCs w:val="24"/>
        </w:rPr>
        <w:t>комплекса</w:t>
      </w:r>
      <w:r w:rsidR="00F00B36" w:rsidRPr="005E70D7">
        <w:rPr>
          <w:rFonts w:ascii="Times New Roman" w:hAnsi="Times New Roman" w:cs="Times New Roman"/>
          <w:sz w:val="24"/>
          <w:szCs w:val="24"/>
        </w:rPr>
        <w:t xml:space="preserve"> мероприятий </w:t>
      </w:r>
      <w:r w:rsidRPr="005E70D7">
        <w:rPr>
          <w:rFonts w:ascii="Times New Roman" w:hAnsi="Times New Roman" w:cs="Times New Roman"/>
          <w:sz w:val="24"/>
          <w:szCs w:val="24"/>
        </w:rPr>
        <w:t xml:space="preserve">представляет собой систему отбора проектов муниципальных образований в целях предоставления субсидии из областного бюджета (далее - отбор). Порядок отбора устанавливается </w:t>
      </w:r>
      <w:proofErr w:type="spellStart"/>
      <w:r w:rsidRPr="005E70D7">
        <w:rPr>
          <w:rFonts w:ascii="Times New Roman" w:hAnsi="Times New Roman" w:cs="Times New Roman"/>
          <w:sz w:val="24"/>
          <w:szCs w:val="24"/>
        </w:rPr>
        <w:t>минстроем</w:t>
      </w:r>
      <w:proofErr w:type="spellEnd"/>
      <w:r w:rsidRPr="005E70D7">
        <w:rPr>
          <w:rFonts w:ascii="Times New Roman" w:hAnsi="Times New Roman" w:cs="Times New Roman"/>
          <w:sz w:val="24"/>
          <w:szCs w:val="24"/>
        </w:rPr>
        <w:t xml:space="preserve"> с учетом положений настоящего раздела.</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Обязательным условием участия в отборе является представление муниципальными образованиями в министерство:</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копии документа о праве собственности муниципального образования на объект коммунальной инфраструктуры (в случае капитального ремонта, реконструкции, модернизации);</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lastRenderedPageBreak/>
        <w:t>выписки из реестра муниципального имущества соответствующего муниципального образования по объектам коммунальной инфраструктуры, подписанные главой такого муниципального образования и руководителем органа по управлению имуществом соответствующего муниципального образования;</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сведений об общем количестве объектов коммунальной инфраструктуры, находящихся на территории муниципального образования, с выделением из общего количества объектов, оформленных в муниципальную собственность и требующих оформления в муниципальную собственность, бесхозяйных объектов;</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проекта на создание (реконструкцию) объектов коммунальной инфраструктуры, срок реализации которого составляет не более 3 лет, реализуемого в рамках исполнения концессионного соглашения, и копии такого концессионного соглашения, заключенного в соответствии с Федеральным </w:t>
      </w:r>
      <w:hyperlink r:id="rId5">
        <w:r w:rsidRPr="005E70D7">
          <w:rPr>
            <w:rFonts w:ascii="Times New Roman" w:hAnsi="Times New Roman" w:cs="Times New Roman"/>
            <w:sz w:val="24"/>
            <w:szCs w:val="24"/>
          </w:rPr>
          <w:t>законом</w:t>
        </w:r>
      </w:hyperlink>
      <w:r w:rsidRPr="005E70D7">
        <w:rPr>
          <w:rFonts w:ascii="Times New Roman" w:hAnsi="Times New Roman" w:cs="Times New Roman"/>
          <w:sz w:val="24"/>
          <w:szCs w:val="24"/>
        </w:rPr>
        <w:t xml:space="preserve"> от 21 июля 2005 года </w:t>
      </w:r>
      <w:r w:rsidR="00B965C9" w:rsidRPr="005E70D7">
        <w:rPr>
          <w:rFonts w:ascii="Times New Roman" w:hAnsi="Times New Roman" w:cs="Times New Roman"/>
          <w:sz w:val="24"/>
          <w:szCs w:val="24"/>
        </w:rPr>
        <w:t>№</w:t>
      </w:r>
      <w:r w:rsidRPr="005E70D7">
        <w:rPr>
          <w:rFonts w:ascii="Times New Roman" w:hAnsi="Times New Roman" w:cs="Times New Roman"/>
          <w:sz w:val="24"/>
          <w:szCs w:val="24"/>
        </w:rPr>
        <w:t xml:space="preserve"> 115-ФЗ "О концессионных соглашениях" (при наличии).</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Муниципальные образования, реализующие проекты в рамках исполнения концессионных соглашений, допускаются к участию в отборе при условии предоставления организацией (концессионером) товаров (услуг) на территории муниципального образования в размере не менее 50,0 процента общего объема (в натуральном выражении) потребления таких товаров (услуг).</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6.4. Муниципальные образования не допускаются к участию в отборе в следующих случаях:</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документы, указанные в </w:t>
      </w:r>
      <w:hyperlink w:anchor="P35">
        <w:r w:rsidRPr="005E70D7">
          <w:rPr>
            <w:rFonts w:ascii="Times New Roman" w:hAnsi="Times New Roman" w:cs="Times New Roman"/>
            <w:sz w:val="24"/>
            <w:szCs w:val="24"/>
          </w:rPr>
          <w:t>пункте 6.3</w:t>
        </w:r>
      </w:hyperlink>
      <w:r w:rsidRPr="005E70D7">
        <w:rPr>
          <w:rFonts w:ascii="Times New Roman" w:hAnsi="Times New Roman" w:cs="Times New Roman"/>
          <w:sz w:val="24"/>
          <w:szCs w:val="24"/>
        </w:rPr>
        <w:t xml:space="preserve"> настоящего раздела (далее - документы), поданы по истечении срока, указанного в извещении о проведении отбора;</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документы не соответствуют требованиям настоящих Правил;</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документы представлены не в полном объеме.</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6.</w:t>
      </w:r>
      <w:r w:rsidR="00B965C9" w:rsidRPr="005E70D7">
        <w:rPr>
          <w:rFonts w:ascii="Times New Roman" w:hAnsi="Times New Roman" w:cs="Times New Roman"/>
          <w:sz w:val="24"/>
          <w:szCs w:val="24"/>
        </w:rPr>
        <w:t>5.</w:t>
      </w:r>
      <w:r w:rsidRPr="005E70D7">
        <w:rPr>
          <w:rFonts w:ascii="Times New Roman" w:hAnsi="Times New Roman" w:cs="Times New Roman"/>
          <w:sz w:val="24"/>
          <w:szCs w:val="24"/>
        </w:rPr>
        <w:t xml:space="preserve"> Минстрой в соответствии с оценочными критериями, установленными Правительством Оренбургской области, в пределах объема бюджетных ассигнований, определенного </w:t>
      </w:r>
      <w:proofErr w:type="spellStart"/>
      <w:r w:rsidRPr="005E70D7">
        <w:rPr>
          <w:rFonts w:ascii="Times New Roman" w:hAnsi="Times New Roman" w:cs="Times New Roman"/>
          <w:sz w:val="24"/>
          <w:szCs w:val="24"/>
        </w:rPr>
        <w:t>минстроем</w:t>
      </w:r>
      <w:proofErr w:type="spellEnd"/>
      <w:r w:rsidRPr="005E70D7">
        <w:rPr>
          <w:rFonts w:ascii="Times New Roman" w:hAnsi="Times New Roman" w:cs="Times New Roman"/>
          <w:sz w:val="24"/>
          <w:szCs w:val="24"/>
        </w:rPr>
        <w:t xml:space="preserve"> на цели предоставления субсидий на очередной финансовый год, исходя из предельного объема бюджетных ассигнований, доведенного министерством финансов Оренбургской области в срок и порядке, которые установлены нормативными правовыми актами Оренбургской области, регулирующими порядок составления проекта областного бюджета на очередной финансовый год и на плановый период, производит отбор, а в случае увеличения бюджетных ассигнований в течение текущего года, в том числе в связи с выделением средств из федерального бюджета, - в сроки и в пределах объема бюджетных ассигнований на цели предоставления субсидий, определенных </w:t>
      </w:r>
      <w:proofErr w:type="spellStart"/>
      <w:r w:rsidRPr="005E70D7">
        <w:rPr>
          <w:rFonts w:ascii="Times New Roman" w:hAnsi="Times New Roman" w:cs="Times New Roman"/>
          <w:sz w:val="24"/>
          <w:szCs w:val="24"/>
        </w:rPr>
        <w:t>минстроем</w:t>
      </w:r>
      <w:proofErr w:type="spellEnd"/>
      <w:r w:rsidRPr="005E70D7">
        <w:rPr>
          <w:rFonts w:ascii="Times New Roman" w:hAnsi="Times New Roman" w:cs="Times New Roman"/>
          <w:sz w:val="24"/>
          <w:szCs w:val="24"/>
        </w:rPr>
        <w:t>.</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6.</w:t>
      </w:r>
      <w:r w:rsidR="00B965C9" w:rsidRPr="005E70D7">
        <w:rPr>
          <w:rFonts w:ascii="Times New Roman" w:hAnsi="Times New Roman" w:cs="Times New Roman"/>
          <w:sz w:val="24"/>
          <w:szCs w:val="24"/>
        </w:rPr>
        <w:t>6.</w:t>
      </w:r>
      <w:r w:rsidRPr="005E70D7">
        <w:rPr>
          <w:rFonts w:ascii="Times New Roman" w:hAnsi="Times New Roman" w:cs="Times New Roman"/>
          <w:sz w:val="24"/>
          <w:szCs w:val="24"/>
        </w:rPr>
        <w:t xml:space="preserve"> При осуществлении отбора приоритеты имеют:</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муниципальные образования, в которых доля объектов коммунальной инфраструктуры, оформленных в муниципальную собственность, в общем количестве объектов коммунальной инфраструктуры, находящихся на их территории, наибольшая;</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переходящие строительством объекты муниципальной собственности, ранее </w:t>
      </w:r>
      <w:proofErr w:type="spellStart"/>
      <w:r w:rsidRPr="005E70D7">
        <w:rPr>
          <w:rFonts w:ascii="Times New Roman" w:hAnsi="Times New Roman" w:cs="Times New Roman"/>
          <w:sz w:val="24"/>
          <w:szCs w:val="24"/>
        </w:rPr>
        <w:t>софинансируемые</w:t>
      </w:r>
      <w:proofErr w:type="spellEnd"/>
      <w:r w:rsidRPr="005E70D7">
        <w:rPr>
          <w:rFonts w:ascii="Times New Roman" w:hAnsi="Times New Roman" w:cs="Times New Roman"/>
          <w:sz w:val="24"/>
          <w:szCs w:val="24"/>
        </w:rPr>
        <w:t xml:space="preserve"> за счет средств областного бюджета;</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объекты коммунальной инфраструктуры с высокой степенью изношенности;</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объекты коммунальной инфраструктуры, требующие безотлагательной </w:t>
      </w:r>
      <w:r w:rsidRPr="005E70D7">
        <w:rPr>
          <w:rFonts w:ascii="Times New Roman" w:hAnsi="Times New Roman" w:cs="Times New Roman"/>
          <w:sz w:val="24"/>
          <w:szCs w:val="24"/>
        </w:rPr>
        <w:lastRenderedPageBreak/>
        <w:t>модернизации и (или) капитального ремонта, в том числе в связи с чрезвычайными ситуациями, до наступления предстоящего осенне-зимнего периода;</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объекты коммунальной инфраструктуры, строительство (модернизация), капитальный ремонт которых осуществляются с привлечением внебюджетных источников в соответствии с законодательством Российской Федерации.</w:t>
      </w:r>
    </w:p>
    <w:p w:rsidR="005E70D7"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6.</w:t>
      </w:r>
      <w:r w:rsidR="00B965C9" w:rsidRPr="005E70D7">
        <w:rPr>
          <w:rFonts w:ascii="Times New Roman" w:hAnsi="Times New Roman" w:cs="Times New Roman"/>
          <w:sz w:val="24"/>
          <w:szCs w:val="24"/>
        </w:rPr>
        <w:t>7.</w:t>
      </w:r>
      <w:r w:rsidRPr="005E70D7">
        <w:rPr>
          <w:rFonts w:ascii="Times New Roman" w:hAnsi="Times New Roman" w:cs="Times New Roman"/>
          <w:sz w:val="24"/>
          <w:szCs w:val="24"/>
        </w:rPr>
        <w:t xml:space="preserve"> Право на получение субсидий в рамках соответствующ</w:t>
      </w:r>
      <w:r w:rsidR="00B965C9" w:rsidRPr="005E70D7">
        <w:rPr>
          <w:rFonts w:ascii="Times New Roman" w:hAnsi="Times New Roman" w:cs="Times New Roman"/>
          <w:sz w:val="24"/>
          <w:szCs w:val="24"/>
        </w:rPr>
        <w:t xml:space="preserve">его комплекса </w:t>
      </w:r>
      <w:r w:rsidRPr="005E70D7">
        <w:rPr>
          <w:rFonts w:ascii="Times New Roman" w:hAnsi="Times New Roman" w:cs="Times New Roman"/>
          <w:sz w:val="24"/>
          <w:szCs w:val="24"/>
        </w:rPr>
        <w:t xml:space="preserve">мероприятий в очередном финансовом году получают муниципальные образования, имеющие наибольшие значения оценочных критериев, с учетом приоритетности их проектов. </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Распределение субсидий между бюджетами муниципальных образований осуществляется на очередной финансовый год и плановый период и утверждается законом Оренбургской области об областном бюджете на соответствующий финансовый год и на плановый период.</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Перечень объектов капитального строительства муниципальной собственности, отобранных в рамках регионального проекта "Чистая вода" с привлечением средств федерального бюджета, направляется Минстроем в Министерство строительства и жилищно-коммунального хозяйства Российской Федерации для включения в установленном порядке в федеральную адресную инвестиционную программу.</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Перечень объектов капитального строительства муниципальной собственности, </w:t>
      </w:r>
      <w:proofErr w:type="spellStart"/>
      <w:r w:rsidRPr="005E70D7">
        <w:rPr>
          <w:rFonts w:ascii="Times New Roman" w:hAnsi="Times New Roman" w:cs="Times New Roman"/>
          <w:sz w:val="24"/>
          <w:szCs w:val="24"/>
        </w:rPr>
        <w:t>софинансирование</w:t>
      </w:r>
      <w:proofErr w:type="spellEnd"/>
      <w:r w:rsidRPr="005E70D7">
        <w:rPr>
          <w:rFonts w:ascii="Times New Roman" w:hAnsi="Times New Roman" w:cs="Times New Roman"/>
          <w:sz w:val="24"/>
          <w:szCs w:val="24"/>
        </w:rPr>
        <w:t xml:space="preserve"> строительства которых осуществляется за счет субсидии из областного бюджета, в том числе источником финансового обеспечения которой являютс</w:t>
      </w:r>
      <w:r w:rsidR="005E70D7" w:rsidRPr="005E70D7">
        <w:rPr>
          <w:rFonts w:ascii="Times New Roman" w:hAnsi="Times New Roman" w:cs="Times New Roman"/>
          <w:sz w:val="24"/>
          <w:szCs w:val="24"/>
        </w:rPr>
        <w:t>я средства федерального бюджета</w:t>
      </w:r>
      <w:r w:rsidRPr="005E70D7">
        <w:rPr>
          <w:rFonts w:ascii="Times New Roman" w:hAnsi="Times New Roman" w:cs="Times New Roman"/>
          <w:sz w:val="24"/>
          <w:szCs w:val="24"/>
        </w:rPr>
        <w:t>, включается в областную адресную инвестиционную программу в порядке, утвержденном Правительством Оренбургской области.</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В случае если в течение текущего финансового года образуется остаток субсидий и (или) экономия бюджетных средств по результатам реализации проектов и (или) увеличивается объем бюджетных ассигнований, </w:t>
      </w:r>
      <w:proofErr w:type="spellStart"/>
      <w:r w:rsidRPr="005E70D7">
        <w:rPr>
          <w:rFonts w:ascii="Times New Roman" w:hAnsi="Times New Roman" w:cs="Times New Roman"/>
          <w:sz w:val="24"/>
          <w:szCs w:val="24"/>
        </w:rPr>
        <w:t>минстрой</w:t>
      </w:r>
      <w:proofErr w:type="spellEnd"/>
      <w:r w:rsidRPr="005E70D7">
        <w:rPr>
          <w:rFonts w:ascii="Times New Roman" w:hAnsi="Times New Roman" w:cs="Times New Roman"/>
          <w:sz w:val="24"/>
          <w:szCs w:val="24"/>
        </w:rPr>
        <w:t xml:space="preserve"> распределяет высвободившиеся (дополнительные) средства между муниципальными образованиями:</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на реализацию проектов которых предоставлены субсидии, но размер субсидии был рассчитан исходя из уровня </w:t>
      </w:r>
      <w:proofErr w:type="spellStart"/>
      <w:r w:rsidRPr="005E70D7">
        <w:rPr>
          <w:rFonts w:ascii="Times New Roman" w:hAnsi="Times New Roman" w:cs="Times New Roman"/>
          <w:sz w:val="24"/>
          <w:szCs w:val="24"/>
        </w:rPr>
        <w:t>софинансирования</w:t>
      </w:r>
      <w:proofErr w:type="spellEnd"/>
      <w:r w:rsidRPr="005E70D7">
        <w:rPr>
          <w:rFonts w:ascii="Times New Roman" w:hAnsi="Times New Roman" w:cs="Times New Roman"/>
          <w:sz w:val="24"/>
          <w:szCs w:val="24"/>
        </w:rPr>
        <w:t xml:space="preserve"> ниже установленного</w:t>
      </w:r>
      <w:r w:rsidR="00DA4324" w:rsidRPr="00DA4324">
        <w:rPr>
          <w:rFonts w:ascii="Times New Roman" w:eastAsia="Times New Roman" w:hAnsi="Times New Roman" w:cs="Times New Roman"/>
          <w:color w:val="000000" w:themeColor="text1"/>
          <w:sz w:val="24"/>
          <w:szCs w:val="24"/>
        </w:rPr>
        <w:t xml:space="preserve"> </w:t>
      </w:r>
      <w:r w:rsidR="00DA4324" w:rsidRPr="00C27402">
        <w:rPr>
          <w:rFonts w:ascii="Times New Roman" w:eastAsia="Times New Roman" w:hAnsi="Times New Roman" w:cs="Times New Roman"/>
          <w:color w:val="000000" w:themeColor="text1"/>
          <w:sz w:val="24"/>
          <w:szCs w:val="24"/>
        </w:rPr>
        <w:t>при наличии заявки муниципального образования</w:t>
      </w:r>
      <w:r w:rsidRPr="005E70D7">
        <w:rPr>
          <w:rFonts w:ascii="Times New Roman" w:hAnsi="Times New Roman" w:cs="Times New Roman"/>
          <w:sz w:val="24"/>
          <w:szCs w:val="24"/>
        </w:rPr>
        <w:t>;</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на реализацию проектов, которые отобраны для предоставления субсидии, но они не вошли в число получателей субсидии.</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В случае если до 1 июля текущего финансового года органами местного самоуправления не заключены муниципальные контракты (договоры) о реализации проектов, бюджетные ассигнования по которым доведены до 1 марта текущего года, в течение 10 рабочих дней после указанного срока </w:t>
      </w:r>
      <w:proofErr w:type="spellStart"/>
      <w:r w:rsidRPr="005E70D7">
        <w:rPr>
          <w:rFonts w:ascii="Times New Roman" w:hAnsi="Times New Roman" w:cs="Times New Roman"/>
          <w:sz w:val="24"/>
          <w:szCs w:val="24"/>
        </w:rPr>
        <w:t>минстрой</w:t>
      </w:r>
      <w:proofErr w:type="spellEnd"/>
      <w:r w:rsidRPr="005E70D7">
        <w:rPr>
          <w:rFonts w:ascii="Times New Roman" w:hAnsi="Times New Roman" w:cs="Times New Roman"/>
          <w:sz w:val="24"/>
          <w:szCs w:val="24"/>
        </w:rPr>
        <w:t xml:space="preserve"> уведомляет муниципальное образование о сокращении бюджетных ассигнований. Сумма образовавшегося остатка субсидии подлежит распределению в порядке, установленном настоящим разделом.</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Распределение дополнительного объема (изменение распределения) субсидий между бюджетами муниципальных образований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 если это предусмотрено указанным законом.</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6.</w:t>
      </w:r>
      <w:r w:rsidR="00113520" w:rsidRPr="005E70D7">
        <w:rPr>
          <w:rFonts w:ascii="Times New Roman" w:hAnsi="Times New Roman" w:cs="Times New Roman"/>
          <w:b/>
          <w:sz w:val="24"/>
          <w:szCs w:val="24"/>
        </w:rPr>
        <w:t>8</w:t>
      </w:r>
      <w:r w:rsidR="00113520" w:rsidRPr="005E70D7">
        <w:rPr>
          <w:rFonts w:ascii="Times New Roman" w:hAnsi="Times New Roman" w:cs="Times New Roman"/>
          <w:sz w:val="24"/>
          <w:szCs w:val="24"/>
        </w:rPr>
        <w:t xml:space="preserve">. </w:t>
      </w:r>
      <w:r w:rsidRPr="005E70D7">
        <w:rPr>
          <w:rFonts w:ascii="Times New Roman" w:hAnsi="Times New Roman" w:cs="Times New Roman"/>
          <w:sz w:val="24"/>
          <w:szCs w:val="24"/>
        </w:rPr>
        <w:t xml:space="preserve">Предоставление субсидий осуществляется на основании соглашений, </w:t>
      </w:r>
      <w:r w:rsidRPr="005E70D7">
        <w:rPr>
          <w:rFonts w:ascii="Times New Roman" w:hAnsi="Times New Roman" w:cs="Times New Roman"/>
          <w:sz w:val="24"/>
          <w:szCs w:val="24"/>
        </w:rPr>
        <w:lastRenderedPageBreak/>
        <w:t xml:space="preserve">заключенных для соответствующего вида субсидии по форме, утвержденной министерством финансов Оренбургской области, между </w:t>
      </w:r>
      <w:proofErr w:type="spellStart"/>
      <w:r w:rsidRPr="005E70D7">
        <w:rPr>
          <w:rFonts w:ascii="Times New Roman" w:hAnsi="Times New Roman" w:cs="Times New Roman"/>
          <w:sz w:val="24"/>
          <w:szCs w:val="24"/>
        </w:rPr>
        <w:t>минстроем</w:t>
      </w:r>
      <w:proofErr w:type="spellEnd"/>
      <w:r w:rsidRPr="005E70D7">
        <w:rPr>
          <w:rFonts w:ascii="Times New Roman" w:hAnsi="Times New Roman" w:cs="Times New Roman"/>
          <w:sz w:val="24"/>
          <w:szCs w:val="24"/>
        </w:rPr>
        <w:t xml:space="preserve"> и администрациями муниципальных образований, в отношении которых принято решение о предоставлении субсидий.</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Предоставление субсидий органам местного самоуправления муниципальных образований, участвующим в реализации </w:t>
      </w:r>
      <w:r w:rsidR="005E70D7" w:rsidRPr="005E70D7">
        <w:rPr>
          <w:rFonts w:ascii="Times New Roman" w:hAnsi="Times New Roman" w:cs="Times New Roman"/>
          <w:strike/>
          <w:sz w:val="24"/>
          <w:szCs w:val="24"/>
        </w:rPr>
        <w:t>р</w:t>
      </w:r>
      <w:r w:rsidRPr="005E70D7">
        <w:rPr>
          <w:rFonts w:ascii="Times New Roman" w:hAnsi="Times New Roman" w:cs="Times New Roman"/>
          <w:sz w:val="24"/>
          <w:szCs w:val="24"/>
        </w:rPr>
        <w:t>егионального проекта "Чистая вода", осуществляется на основании соглашений о предоставлении субсидии, подготавливаемым (формируемым) и заключаемым в государственной интегрированной информационной системе управления общественными финансами "Электронный бюджет" в соответствии с типовой формой, утвержденной Министерством финансов Российской Федерации.</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Органами местного самоуправления в сроки, установленные </w:t>
      </w:r>
      <w:proofErr w:type="spellStart"/>
      <w:r w:rsidRPr="005E70D7">
        <w:rPr>
          <w:rFonts w:ascii="Times New Roman" w:hAnsi="Times New Roman" w:cs="Times New Roman"/>
          <w:sz w:val="24"/>
          <w:szCs w:val="24"/>
        </w:rPr>
        <w:t>минстроем</w:t>
      </w:r>
      <w:proofErr w:type="spellEnd"/>
      <w:r w:rsidRPr="005E70D7">
        <w:rPr>
          <w:rFonts w:ascii="Times New Roman" w:hAnsi="Times New Roman" w:cs="Times New Roman"/>
          <w:sz w:val="24"/>
          <w:szCs w:val="24"/>
        </w:rPr>
        <w:t xml:space="preserve">, представляется выписка из решения представительного органа местного самоуправления о бюджете муниципального образования на очередной финансовый год и плановый период (из сводной бюджетной росписи), подтверждающая наличие бюджетных ассигнований на реализацию мероприятий в объеме, соответствующем установленному уровню </w:t>
      </w:r>
      <w:proofErr w:type="spellStart"/>
      <w:r w:rsidRPr="005E70D7">
        <w:rPr>
          <w:rFonts w:ascii="Times New Roman" w:hAnsi="Times New Roman" w:cs="Times New Roman"/>
          <w:sz w:val="24"/>
          <w:szCs w:val="24"/>
        </w:rPr>
        <w:t>софинансирования</w:t>
      </w:r>
      <w:proofErr w:type="spellEnd"/>
      <w:r w:rsidRPr="005E70D7">
        <w:rPr>
          <w:rFonts w:ascii="Times New Roman" w:hAnsi="Times New Roman" w:cs="Times New Roman"/>
          <w:sz w:val="24"/>
          <w:szCs w:val="24"/>
        </w:rPr>
        <w:t xml:space="preserve"> из областного бюджета. В случае если в решении о местном бюджете (сводной бюджетной росписи) предусмотрены ассигнования в меньшем объеме, то объем предоставляемых субсидий из областного бюджета подлежит сокращению до соответствующего уровня </w:t>
      </w:r>
      <w:proofErr w:type="spellStart"/>
      <w:r w:rsidRPr="005E70D7">
        <w:rPr>
          <w:rFonts w:ascii="Times New Roman" w:hAnsi="Times New Roman" w:cs="Times New Roman"/>
          <w:sz w:val="24"/>
          <w:szCs w:val="24"/>
        </w:rPr>
        <w:t>софинансирования</w:t>
      </w:r>
      <w:proofErr w:type="spellEnd"/>
      <w:r w:rsidRPr="005E70D7">
        <w:rPr>
          <w:rFonts w:ascii="Times New Roman" w:hAnsi="Times New Roman" w:cs="Times New Roman"/>
          <w:sz w:val="24"/>
          <w:szCs w:val="24"/>
        </w:rPr>
        <w:t>.</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Выполнение мероприятий, предусмотренных соглашением, осуществляется в соответствии с законодательством Российской Федерации:</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органом местного самоуправления (подведомственным ему казенным, бюджетным, автономным учреждением);</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юридическим лицом, являющимся балансодержателем имущества, в отношении которого осуществляются мероприятия по модернизации и реконструкции, и (или) привлекаемым органами местного самоуправления в соответствии с законодательством Российской Федерации в целях реализации мероприятий, предусмотренных соглашением.</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В соответствии с законодательством Российской Федерации органы местного самоуправления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6.</w:t>
      </w:r>
      <w:r w:rsidR="00113520" w:rsidRPr="005E70D7">
        <w:rPr>
          <w:rFonts w:ascii="Times New Roman" w:hAnsi="Times New Roman" w:cs="Times New Roman"/>
          <w:b/>
          <w:sz w:val="24"/>
          <w:szCs w:val="24"/>
        </w:rPr>
        <w:t>9.</w:t>
      </w:r>
      <w:r w:rsidR="00113520" w:rsidRPr="005E70D7">
        <w:rPr>
          <w:rFonts w:ascii="Times New Roman" w:hAnsi="Times New Roman" w:cs="Times New Roman"/>
          <w:sz w:val="24"/>
          <w:szCs w:val="24"/>
        </w:rPr>
        <w:t xml:space="preserve"> </w:t>
      </w:r>
      <w:r w:rsidRPr="005E70D7">
        <w:rPr>
          <w:rFonts w:ascii="Times New Roman" w:hAnsi="Times New Roman" w:cs="Times New Roman"/>
          <w:sz w:val="24"/>
          <w:szCs w:val="24"/>
        </w:rPr>
        <w:t xml:space="preserve">Перечисление субсидий муниципальным образованиям осуществляется в течение 7 рабочих дней после представления в </w:t>
      </w:r>
      <w:proofErr w:type="spellStart"/>
      <w:r w:rsidRPr="005E70D7">
        <w:rPr>
          <w:rFonts w:ascii="Times New Roman" w:hAnsi="Times New Roman" w:cs="Times New Roman"/>
          <w:sz w:val="24"/>
          <w:szCs w:val="24"/>
        </w:rPr>
        <w:t>минстрой</w:t>
      </w:r>
      <w:proofErr w:type="spellEnd"/>
      <w:r w:rsidRPr="005E70D7">
        <w:rPr>
          <w:rFonts w:ascii="Times New Roman" w:hAnsi="Times New Roman" w:cs="Times New Roman"/>
          <w:sz w:val="24"/>
          <w:szCs w:val="24"/>
        </w:rPr>
        <w:t>:</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муниципальных контрактов, заключенных в соответствии с законодательством Российской Федерации;</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справки о стоимости выполненных работ и затрат;</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документов, подтверждающих выполнение органом местного самоуправления обязательств по финансированию мероприятий (копий платежных документов и иных документов, подтверждающих произведенные расходы) исходя из установленного уровня </w:t>
      </w:r>
      <w:proofErr w:type="spellStart"/>
      <w:r w:rsidRPr="005E70D7">
        <w:rPr>
          <w:rFonts w:ascii="Times New Roman" w:hAnsi="Times New Roman" w:cs="Times New Roman"/>
          <w:sz w:val="24"/>
          <w:szCs w:val="24"/>
        </w:rPr>
        <w:t>софинансирования</w:t>
      </w:r>
      <w:proofErr w:type="spellEnd"/>
      <w:r w:rsidRPr="005E70D7">
        <w:rPr>
          <w:rFonts w:ascii="Times New Roman" w:hAnsi="Times New Roman" w:cs="Times New Roman"/>
          <w:sz w:val="24"/>
          <w:szCs w:val="24"/>
        </w:rPr>
        <w:t xml:space="preserve"> (за исключением субсидий, полномочия получателя по которым переданы Управлению Федерального казначейства по Оренбургской области);</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акта приема-передачи недвижимого имущества к договору купли-продажи </w:t>
      </w:r>
      <w:r w:rsidRPr="005E70D7">
        <w:rPr>
          <w:rFonts w:ascii="Times New Roman" w:hAnsi="Times New Roman" w:cs="Times New Roman"/>
          <w:sz w:val="24"/>
          <w:szCs w:val="24"/>
        </w:rPr>
        <w:lastRenderedPageBreak/>
        <w:t xml:space="preserve">недвижимого имущества (в случае </w:t>
      </w:r>
      <w:proofErr w:type="spellStart"/>
      <w:r w:rsidRPr="005E70D7">
        <w:rPr>
          <w:rFonts w:ascii="Times New Roman" w:hAnsi="Times New Roman" w:cs="Times New Roman"/>
          <w:sz w:val="24"/>
          <w:szCs w:val="24"/>
        </w:rPr>
        <w:t>софинансирования</w:t>
      </w:r>
      <w:proofErr w:type="spellEnd"/>
      <w:r w:rsidRPr="005E70D7">
        <w:rPr>
          <w:rFonts w:ascii="Times New Roman" w:hAnsi="Times New Roman" w:cs="Times New Roman"/>
          <w:sz w:val="24"/>
          <w:szCs w:val="24"/>
        </w:rPr>
        <w:t xml:space="preserve"> расходов по приобретению объектов муниципальной собственности);</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соглашения о предоставлении субсидии, заключенного между юридическим лицом (балансодержателем имущества) и муниципальным образованием в соответствии с требованиями </w:t>
      </w:r>
      <w:hyperlink r:id="rId6">
        <w:r w:rsidRPr="005E70D7">
          <w:rPr>
            <w:rFonts w:ascii="Times New Roman" w:hAnsi="Times New Roman" w:cs="Times New Roman"/>
            <w:sz w:val="24"/>
            <w:szCs w:val="24"/>
          </w:rPr>
          <w:t>статьи 78.2</w:t>
        </w:r>
      </w:hyperlink>
      <w:r w:rsidRPr="005E70D7">
        <w:rPr>
          <w:rFonts w:ascii="Times New Roman" w:hAnsi="Times New Roman" w:cs="Times New Roman"/>
          <w:sz w:val="24"/>
          <w:szCs w:val="24"/>
        </w:rPr>
        <w:t xml:space="preserve"> Бюджетного кодекса Российской Федерации в целях </w:t>
      </w:r>
      <w:r w:rsidR="00025BDC" w:rsidRPr="005E70D7">
        <w:rPr>
          <w:rFonts w:ascii="Times New Roman" w:hAnsi="Times New Roman" w:cs="Times New Roman"/>
          <w:sz w:val="24"/>
          <w:szCs w:val="24"/>
        </w:rPr>
        <w:t>осуществления капитальных вложений в объекты муниципальной собственности</w:t>
      </w:r>
      <w:r w:rsidRPr="005E70D7">
        <w:rPr>
          <w:rFonts w:ascii="Times New Roman" w:hAnsi="Times New Roman" w:cs="Times New Roman"/>
          <w:sz w:val="24"/>
          <w:szCs w:val="24"/>
        </w:rPr>
        <w:t>, а также документов, подтверждающих выполнение юридическим лицом обязательств по такому соглашению;</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соглашения о предоставлении субсидии, заключенного между юридическим лицом (балансодержателем имущества) и муниципальным образованием в соответствии с требованиями </w:t>
      </w:r>
      <w:hyperlink r:id="rId7">
        <w:r w:rsidRPr="005E70D7">
          <w:rPr>
            <w:rFonts w:ascii="Times New Roman" w:hAnsi="Times New Roman" w:cs="Times New Roman"/>
            <w:sz w:val="24"/>
            <w:szCs w:val="24"/>
          </w:rPr>
          <w:t>статей 78</w:t>
        </w:r>
      </w:hyperlink>
      <w:r w:rsidRPr="005E70D7">
        <w:rPr>
          <w:rFonts w:ascii="Times New Roman" w:hAnsi="Times New Roman" w:cs="Times New Roman"/>
          <w:sz w:val="24"/>
          <w:szCs w:val="24"/>
        </w:rPr>
        <w:t xml:space="preserve"> и </w:t>
      </w:r>
      <w:hyperlink r:id="rId8">
        <w:r w:rsidRPr="005E70D7">
          <w:rPr>
            <w:rFonts w:ascii="Times New Roman" w:hAnsi="Times New Roman" w:cs="Times New Roman"/>
            <w:sz w:val="24"/>
            <w:szCs w:val="24"/>
          </w:rPr>
          <w:t>78.1</w:t>
        </w:r>
      </w:hyperlink>
      <w:r w:rsidRPr="005E70D7">
        <w:rPr>
          <w:rFonts w:ascii="Times New Roman" w:hAnsi="Times New Roman" w:cs="Times New Roman"/>
          <w:sz w:val="24"/>
          <w:szCs w:val="24"/>
        </w:rPr>
        <w:t xml:space="preserve"> Бюджетного кодекса Российской Федерации в целях </w:t>
      </w:r>
      <w:r w:rsidR="00025BDC" w:rsidRPr="005E70D7">
        <w:rPr>
          <w:rFonts w:ascii="Times New Roman" w:hAnsi="Times New Roman" w:cs="Times New Roman"/>
          <w:sz w:val="24"/>
          <w:szCs w:val="24"/>
        </w:rPr>
        <w:t>осуществления мероприятий по капитальному ремонту объектов коммунальной инфраструктуры муниципальной собственности</w:t>
      </w:r>
      <w:r w:rsidRPr="005E70D7">
        <w:rPr>
          <w:rFonts w:ascii="Times New Roman" w:hAnsi="Times New Roman" w:cs="Times New Roman"/>
          <w:sz w:val="24"/>
          <w:szCs w:val="24"/>
        </w:rPr>
        <w:t>, а также документов, подтверждающих выполнение юридическим лицом обязательств по такому соглашению.</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Перечисление субсидии, источником финансового обеспечения которой в том числе являются средства федерального бюджета, осуществляется территориальным органом Федерального казначейства в соответствии с переданными ему полномочиями получателя средств федерального бюджета по перечислению субсидии в порядке, установленном Федеральным казначейством, после проведения санкционирования оплаты денежных обязательств по расходам получателей средств местного бюджета, в целях </w:t>
      </w:r>
      <w:proofErr w:type="spellStart"/>
      <w:r w:rsidRPr="005E70D7">
        <w:rPr>
          <w:rFonts w:ascii="Times New Roman" w:hAnsi="Times New Roman" w:cs="Times New Roman"/>
          <w:sz w:val="24"/>
          <w:szCs w:val="24"/>
        </w:rPr>
        <w:t>софинансирования</w:t>
      </w:r>
      <w:proofErr w:type="spellEnd"/>
      <w:r w:rsidRPr="005E70D7">
        <w:rPr>
          <w:rFonts w:ascii="Times New Roman" w:hAnsi="Times New Roman" w:cs="Times New Roman"/>
          <w:sz w:val="24"/>
          <w:szCs w:val="24"/>
        </w:rPr>
        <w:t xml:space="preserve"> которых предоставляется субсидия, в пределах лимитов бюджетных обязательств, утвержденных </w:t>
      </w:r>
      <w:proofErr w:type="spellStart"/>
      <w:r w:rsidRPr="005E70D7">
        <w:rPr>
          <w:rFonts w:ascii="Times New Roman" w:hAnsi="Times New Roman" w:cs="Times New Roman"/>
          <w:sz w:val="24"/>
          <w:szCs w:val="24"/>
        </w:rPr>
        <w:t>минстрою</w:t>
      </w:r>
      <w:proofErr w:type="spellEnd"/>
      <w:r w:rsidRPr="005E70D7">
        <w:rPr>
          <w:rFonts w:ascii="Times New Roman" w:hAnsi="Times New Roman" w:cs="Times New Roman"/>
          <w:sz w:val="24"/>
          <w:szCs w:val="24"/>
        </w:rPr>
        <w:t xml:space="preserve"> на цели предоставления субсиди</w:t>
      </w:r>
      <w:r w:rsidR="00FE4545" w:rsidRPr="005E70D7">
        <w:rPr>
          <w:rFonts w:ascii="Times New Roman" w:hAnsi="Times New Roman" w:cs="Times New Roman"/>
          <w:sz w:val="24"/>
          <w:szCs w:val="24"/>
        </w:rPr>
        <w:t>й</w:t>
      </w:r>
      <w:r w:rsidRPr="005E70D7">
        <w:rPr>
          <w:rFonts w:ascii="Times New Roman" w:hAnsi="Times New Roman" w:cs="Times New Roman"/>
          <w:sz w:val="24"/>
          <w:szCs w:val="24"/>
        </w:rPr>
        <w:t>, предусмотренны</w:t>
      </w:r>
      <w:r w:rsidR="00FE4545" w:rsidRPr="005E70D7">
        <w:rPr>
          <w:rFonts w:ascii="Times New Roman" w:hAnsi="Times New Roman" w:cs="Times New Roman"/>
          <w:sz w:val="24"/>
          <w:szCs w:val="24"/>
        </w:rPr>
        <w:t>х</w:t>
      </w:r>
      <w:r w:rsidRPr="005E70D7">
        <w:rPr>
          <w:rFonts w:ascii="Times New Roman" w:hAnsi="Times New Roman" w:cs="Times New Roman"/>
          <w:sz w:val="24"/>
          <w:szCs w:val="24"/>
        </w:rPr>
        <w:t xml:space="preserve"> </w:t>
      </w:r>
      <w:hyperlink w:anchor="P5">
        <w:r w:rsidRPr="005E70D7">
          <w:rPr>
            <w:rFonts w:ascii="Times New Roman" w:hAnsi="Times New Roman" w:cs="Times New Roman"/>
            <w:sz w:val="24"/>
            <w:szCs w:val="24"/>
          </w:rPr>
          <w:t>пунктом 6.1</w:t>
        </w:r>
      </w:hyperlink>
      <w:r w:rsidRPr="005E70D7">
        <w:rPr>
          <w:rFonts w:ascii="Times New Roman" w:hAnsi="Times New Roman" w:cs="Times New Roman"/>
          <w:sz w:val="24"/>
          <w:szCs w:val="24"/>
        </w:rPr>
        <w:t xml:space="preserve"> настоящих Правил, на основании:</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контрактов (договоров) на выполнение работ (оказание услуг), информация о которых размещена на официальном сайте Единой информационной системы в сфере закупок;</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документов о стоимости выполненных работ и затрат.</w:t>
      </w:r>
    </w:p>
    <w:p w:rsidR="00F71459" w:rsidRPr="000F0BDB" w:rsidRDefault="00F71459">
      <w:pPr>
        <w:pStyle w:val="ConsPlusNormal"/>
        <w:spacing w:before="200"/>
        <w:ind w:firstLine="540"/>
        <w:jc w:val="both"/>
        <w:rPr>
          <w:rFonts w:ascii="Times New Roman" w:hAnsi="Times New Roman" w:cs="Times New Roman"/>
          <w:sz w:val="24"/>
          <w:szCs w:val="24"/>
        </w:rPr>
      </w:pPr>
      <w:r w:rsidRPr="000F0BDB">
        <w:rPr>
          <w:rFonts w:ascii="Times New Roman" w:hAnsi="Times New Roman" w:cs="Times New Roman"/>
          <w:sz w:val="24"/>
          <w:szCs w:val="24"/>
        </w:rPr>
        <w:t xml:space="preserve">По объектам капитального строительства со сметной стоимостью, превышающей 200,0 млн. рублей, </w:t>
      </w:r>
      <w:r w:rsidR="000F0BDB" w:rsidRPr="000F0BDB">
        <w:rPr>
          <w:rFonts w:ascii="Times New Roman" w:hAnsi="Times New Roman" w:cs="Times New Roman"/>
          <w:sz w:val="24"/>
          <w:szCs w:val="24"/>
        </w:rPr>
        <w:t>допускается перечисление субсидии муниципальным образованиям на авансирование работ (услуг) по договору (муниципальному контракту) о выполнении работ по строительству, реконструкции объектов капитального строительства муниципальной собственности в размере, не превышающем размера авансового платежа по соответствующим договорам (государственным контрактам), установленного нормативным правовым актом Правительства Оренбургской области, но не более лимитов бюджетных обязательств на соответствующий финансовый год, доведенных до получателя средств бюджета муниципального образования.</w:t>
      </w:r>
    </w:p>
    <w:p w:rsidR="00F71459" w:rsidRPr="005E70D7" w:rsidRDefault="00F71459">
      <w:pPr>
        <w:pStyle w:val="ConsPlusNormal"/>
        <w:spacing w:after="1"/>
        <w:rPr>
          <w:rFonts w:ascii="Times New Roman" w:hAnsi="Times New Roman" w:cs="Times New Roman"/>
          <w:sz w:val="24"/>
          <w:szCs w:val="24"/>
        </w:rPr>
      </w:pP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Не использованные на 1 января очередного финансового года остатки субсидий подлежат возврату в областной бюджет в соответствии с требованиями, установленными Бюджетным </w:t>
      </w:r>
      <w:hyperlink r:id="rId9">
        <w:r w:rsidRPr="005E70D7">
          <w:rPr>
            <w:rFonts w:ascii="Times New Roman" w:hAnsi="Times New Roman" w:cs="Times New Roman"/>
            <w:sz w:val="24"/>
            <w:szCs w:val="24"/>
          </w:rPr>
          <w:t>кодексом</w:t>
        </w:r>
      </w:hyperlink>
      <w:r w:rsidRPr="005E70D7">
        <w:rPr>
          <w:rFonts w:ascii="Times New Roman" w:hAnsi="Times New Roman" w:cs="Times New Roman"/>
          <w:sz w:val="24"/>
          <w:szCs w:val="24"/>
        </w:rPr>
        <w:t xml:space="preserve"> Российской Федерации.</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При наличии потребности в неиспользованном остатке субсидий средства в размере, не превышающем остатка субсидий, по решению </w:t>
      </w:r>
      <w:proofErr w:type="spellStart"/>
      <w:r w:rsidRPr="005E70D7">
        <w:rPr>
          <w:rFonts w:ascii="Times New Roman" w:hAnsi="Times New Roman" w:cs="Times New Roman"/>
          <w:sz w:val="24"/>
          <w:szCs w:val="24"/>
        </w:rPr>
        <w:t>минстроя</w:t>
      </w:r>
      <w:proofErr w:type="spellEnd"/>
      <w:r w:rsidRPr="005E70D7">
        <w:rPr>
          <w:rFonts w:ascii="Times New Roman" w:hAnsi="Times New Roman" w:cs="Times New Roman"/>
          <w:sz w:val="24"/>
          <w:szCs w:val="24"/>
        </w:rPr>
        <w:t xml:space="preserve"> могут быть использованы муниципальным образованием в очередном финансовом году при исполнении бюджета муниципального образования для финансового обеспечения расходов бюджета, соответствующих целям предоставления субсидий.</w:t>
      </w:r>
    </w:p>
    <w:p w:rsidR="00F71459" w:rsidRPr="005E70D7" w:rsidRDefault="00F71459">
      <w:pPr>
        <w:pStyle w:val="ConsPlusNormal"/>
        <w:spacing w:before="200"/>
        <w:ind w:firstLine="540"/>
        <w:jc w:val="both"/>
        <w:rPr>
          <w:rFonts w:ascii="Times New Roman" w:hAnsi="Times New Roman" w:cs="Times New Roman"/>
          <w:sz w:val="24"/>
          <w:szCs w:val="24"/>
        </w:rPr>
      </w:pPr>
      <w:bookmarkStart w:id="3" w:name="P99"/>
      <w:bookmarkEnd w:id="3"/>
      <w:r w:rsidRPr="005E70D7">
        <w:rPr>
          <w:rFonts w:ascii="Times New Roman" w:hAnsi="Times New Roman" w:cs="Times New Roman"/>
          <w:sz w:val="24"/>
          <w:szCs w:val="24"/>
        </w:rPr>
        <w:t>6.</w:t>
      </w:r>
      <w:r w:rsidR="00113520" w:rsidRPr="005E70D7">
        <w:rPr>
          <w:rFonts w:ascii="Times New Roman" w:hAnsi="Times New Roman" w:cs="Times New Roman"/>
          <w:b/>
          <w:sz w:val="24"/>
          <w:szCs w:val="24"/>
        </w:rPr>
        <w:t>10</w:t>
      </w:r>
      <w:r w:rsidR="00113520" w:rsidRPr="005E70D7">
        <w:rPr>
          <w:rFonts w:ascii="Times New Roman" w:hAnsi="Times New Roman" w:cs="Times New Roman"/>
          <w:sz w:val="24"/>
          <w:szCs w:val="24"/>
        </w:rPr>
        <w:t>.</w:t>
      </w:r>
      <w:r w:rsidRPr="005E70D7">
        <w:rPr>
          <w:rFonts w:ascii="Times New Roman" w:hAnsi="Times New Roman" w:cs="Times New Roman"/>
          <w:sz w:val="24"/>
          <w:szCs w:val="24"/>
        </w:rPr>
        <w:t xml:space="preserve"> Оценка эффективности использования субсидий осуществляется </w:t>
      </w:r>
      <w:proofErr w:type="spellStart"/>
      <w:r w:rsidRPr="005E70D7">
        <w:rPr>
          <w:rFonts w:ascii="Times New Roman" w:hAnsi="Times New Roman" w:cs="Times New Roman"/>
          <w:sz w:val="24"/>
          <w:szCs w:val="24"/>
        </w:rPr>
        <w:t>минстроем</w:t>
      </w:r>
      <w:proofErr w:type="spellEnd"/>
      <w:r w:rsidRPr="005E70D7">
        <w:rPr>
          <w:rFonts w:ascii="Times New Roman" w:hAnsi="Times New Roman" w:cs="Times New Roman"/>
          <w:sz w:val="24"/>
          <w:szCs w:val="24"/>
        </w:rPr>
        <w:t xml:space="preserve"> в </w:t>
      </w:r>
      <w:r w:rsidRPr="005E70D7">
        <w:rPr>
          <w:rFonts w:ascii="Times New Roman" w:hAnsi="Times New Roman" w:cs="Times New Roman"/>
          <w:sz w:val="24"/>
          <w:szCs w:val="24"/>
        </w:rPr>
        <w:lastRenderedPageBreak/>
        <w:t xml:space="preserve">соответствии с </w:t>
      </w:r>
      <w:hyperlink r:id="rId10">
        <w:r w:rsidRPr="005E70D7">
          <w:rPr>
            <w:rFonts w:ascii="Times New Roman" w:hAnsi="Times New Roman" w:cs="Times New Roman"/>
            <w:sz w:val="24"/>
            <w:szCs w:val="24"/>
          </w:rPr>
          <w:t>постановлением</w:t>
        </w:r>
      </w:hyperlink>
      <w:r w:rsidRPr="005E70D7">
        <w:rPr>
          <w:rFonts w:ascii="Times New Roman" w:hAnsi="Times New Roman" w:cs="Times New Roman"/>
          <w:sz w:val="24"/>
          <w:szCs w:val="24"/>
        </w:rPr>
        <w:t xml:space="preserve"> Правительства Оренбургской области от 28 апреля 2011 года </w:t>
      </w:r>
      <w:r w:rsidR="00113520" w:rsidRPr="005E70D7">
        <w:rPr>
          <w:rFonts w:ascii="Times New Roman" w:hAnsi="Times New Roman" w:cs="Times New Roman"/>
          <w:sz w:val="24"/>
          <w:szCs w:val="24"/>
        </w:rPr>
        <w:t xml:space="preserve">№ </w:t>
      </w:r>
      <w:r w:rsidRPr="005E70D7">
        <w:rPr>
          <w:rFonts w:ascii="Times New Roman" w:hAnsi="Times New Roman" w:cs="Times New Roman"/>
          <w:sz w:val="24"/>
          <w:szCs w:val="24"/>
        </w:rPr>
        <w:t>279-п "Об утверждении порядка разработки, реализации и оценки эффективности государственных программ Оренбургской области" на основании сравнения установленных в соглашении и фактически достигнутых значений результата использования субсидий.</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Значения результата использования субсидий и показателей, необходимых для достижения результата использования субсидий, устанавливаются для муниципального образования в соглашении с учетом результата регионального проекта или мероприятия, в целях достижения которого предоставляются субсидии.</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В случае если по результатам оценки эффективности использования субсидий </w:t>
      </w:r>
      <w:proofErr w:type="spellStart"/>
      <w:r w:rsidRPr="005E70D7">
        <w:rPr>
          <w:rFonts w:ascii="Times New Roman" w:hAnsi="Times New Roman" w:cs="Times New Roman"/>
          <w:sz w:val="24"/>
          <w:szCs w:val="24"/>
        </w:rPr>
        <w:t>минстроем</w:t>
      </w:r>
      <w:proofErr w:type="spellEnd"/>
      <w:r w:rsidRPr="005E70D7">
        <w:rPr>
          <w:rFonts w:ascii="Times New Roman" w:hAnsi="Times New Roman" w:cs="Times New Roman"/>
          <w:sz w:val="24"/>
          <w:szCs w:val="24"/>
        </w:rPr>
        <w:t xml:space="preserve"> выявлено </w:t>
      </w:r>
      <w:proofErr w:type="spellStart"/>
      <w:r w:rsidRPr="005E70D7">
        <w:rPr>
          <w:rFonts w:ascii="Times New Roman" w:hAnsi="Times New Roman" w:cs="Times New Roman"/>
          <w:sz w:val="24"/>
          <w:szCs w:val="24"/>
        </w:rPr>
        <w:t>недостижение</w:t>
      </w:r>
      <w:proofErr w:type="spellEnd"/>
      <w:r w:rsidRPr="005E70D7">
        <w:rPr>
          <w:rFonts w:ascii="Times New Roman" w:hAnsi="Times New Roman" w:cs="Times New Roman"/>
          <w:sz w:val="24"/>
          <w:szCs w:val="24"/>
        </w:rPr>
        <w:t xml:space="preserve"> значений показателей (индикаторов) </w:t>
      </w:r>
      <w:r w:rsidR="00113520" w:rsidRPr="005E70D7">
        <w:rPr>
          <w:rFonts w:ascii="Times New Roman" w:hAnsi="Times New Roman" w:cs="Times New Roman"/>
          <w:sz w:val="24"/>
          <w:szCs w:val="24"/>
        </w:rPr>
        <w:t>комплекса процессных мероприятий</w:t>
      </w:r>
      <w:r w:rsidRPr="005E70D7">
        <w:rPr>
          <w:rFonts w:ascii="Times New Roman" w:hAnsi="Times New Roman" w:cs="Times New Roman"/>
          <w:sz w:val="24"/>
          <w:szCs w:val="24"/>
        </w:rPr>
        <w:t xml:space="preserve">, муниципальное образование обязано возвратить в областной бюджет средства субсидии в порядке, установленном </w:t>
      </w:r>
      <w:hyperlink r:id="rId11">
        <w:r w:rsidRPr="005E70D7">
          <w:rPr>
            <w:rFonts w:ascii="Times New Roman" w:hAnsi="Times New Roman" w:cs="Times New Roman"/>
            <w:sz w:val="24"/>
            <w:szCs w:val="24"/>
          </w:rPr>
          <w:t>постановлением</w:t>
        </w:r>
      </w:hyperlink>
      <w:r w:rsidRPr="005E70D7">
        <w:rPr>
          <w:rFonts w:ascii="Times New Roman" w:hAnsi="Times New Roman" w:cs="Times New Roman"/>
          <w:sz w:val="24"/>
          <w:szCs w:val="24"/>
        </w:rPr>
        <w:t xml:space="preserve"> Правительства Оренбургской области </w:t>
      </w:r>
      <w:r w:rsidR="00113520" w:rsidRPr="005E70D7">
        <w:rPr>
          <w:rFonts w:ascii="Times New Roman" w:hAnsi="Times New Roman" w:cs="Times New Roman"/>
          <w:sz w:val="24"/>
          <w:szCs w:val="24"/>
        </w:rPr>
        <w:t>№</w:t>
      </w:r>
      <w:r w:rsidRPr="005E70D7">
        <w:rPr>
          <w:rFonts w:ascii="Times New Roman" w:hAnsi="Times New Roman" w:cs="Times New Roman"/>
          <w:sz w:val="24"/>
          <w:szCs w:val="24"/>
        </w:rPr>
        <w:t xml:space="preserve"> 430-п.</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6.</w:t>
      </w:r>
      <w:r w:rsidR="00113520" w:rsidRPr="005E70D7">
        <w:rPr>
          <w:rFonts w:ascii="Times New Roman" w:hAnsi="Times New Roman" w:cs="Times New Roman"/>
          <w:b/>
          <w:sz w:val="24"/>
          <w:szCs w:val="24"/>
        </w:rPr>
        <w:t>11</w:t>
      </w:r>
      <w:r w:rsidR="00113520" w:rsidRPr="005E70D7">
        <w:rPr>
          <w:rFonts w:ascii="Times New Roman" w:hAnsi="Times New Roman" w:cs="Times New Roman"/>
          <w:sz w:val="24"/>
          <w:szCs w:val="24"/>
        </w:rPr>
        <w:t>.</w:t>
      </w:r>
      <w:r w:rsidRPr="005E70D7">
        <w:rPr>
          <w:rFonts w:ascii="Times New Roman" w:hAnsi="Times New Roman" w:cs="Times New Roman"/>
          <w:sz w:val="24"/>
          <w:szCs w:val="24"/>
        </w:rPr>
        <w:t xml:space="preserve"> Порядок и сроки представления муниципальным образованием отчетности о достижении значений результата и показателей, необходимых для достижения результата использования субсидий, указанного в </w:t>
      </w:r>
      <w:hyperlink w:anchor="P99">
        <w:r w:rsidRPr="005E70D7">
          <w:rPr>
            <w:rFonts w:ascii="Times New Roman" w:hAnsi="Times New Roman" w:cs="Times New Roman"/>
            <w:sz w:val="24"/>
            <w:szCs w:val="24"/>
          </w:rPr>
          <w:t>пункте 6.1</w:t>
        </w:r>
        <w:r w:rsidR="002B62DD">
          <w:rPr>
            <w:rFonts w:ascii="Times New Roman" w:hAnsi="Times New Roman" w:cs="Times New Roman"/>
            <w:sz w:val="24"/>
            <w:szCs w:val="24"/>
          </w:rPr>
          <w:t>0</w:t>
        </w:r>
      </w:hyperlink>
      <w:r w:rsidRPr="005E70D7">
        <w:rPr>
          <w:rFonts w:ascii="Times New Roman" w:hAnsi="Times New Roman" w:cs="Times New Roman"/>
          <w:sz w:val="24"/>
          <w:szCs w:val="24"/>
        </w:rPr>
        <w:t xml:space="preserve"> настоящих Правил, устанавливаются в соглашении.</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Органы местного самоуправления муниципальных образований несут ответственность за достоверность представляемых отчетных данных, целевое использование субсидий, соблюдение условий предоставления субсидий в соответствии с законодательством Российской Федерации.</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В случае нецелевого использования субсидий, несоблюдения условий предоставления субсидий средства субсидий подлежат возврату в доход областного бюджета в соответствии с нормативными правовыми актами Российской Федерации и Оренбургской области.</w:t>
      </w:r>
    </w:p>
    <w:p w:rsidR="00F71459" w:rsidRPr="005E70D7" w:rsidRDefault="00F71459">
      <w:pPr>
        <w:pStyle w:val="ConsPlusNormal"/>
        <w:spacing w:before="200"/>
        <w:ind w:firstLine="540"/>
        <w:jc w:val="both"/>
        <w:rPr>
          <w:rFonts w:ascii="Times New Roman" w:hAnsi="Times New Roman" w:cs="Times New Roman"/>
          <w:sz w:val="24"/>
          <w:szCs w:val="24"/>
        </w:rPr>
      </w:pPr>
      <w:r w:rsidRPr="005E70D7">
        <w:rPr>
          <w:rFonts w:ascii="Times New Roman" w:hAnsi="Times New Roman" w:cs="Times New Roman"/>
          <w:sz w:val="24"/>
          <w:szCs w:val="24"/>
        </w:rPr>
        <w:t xml:space="preserve">Контроль за соблюдением органами местного самоуправления муниципальных образований условий, цели и порядка предоставления субсидий осуществляется </w:t>
      </w:r>
      <w:proofErr w:type="spellStart"/>
      <w:r w:rsidRPr="005E70D7">
        <w:rPr>
          <w:rFonts w:ascii="Times New Roman" w:hAnsi="Times New Roman" w:cs="Times New Roman"/>
          <w:sz w:val="24"/>
          <w:szCs w:val="24"/>
        </w:rPr>
        <w:t>минстроем</w:t>
      </w:r>
      <w:proofErr w:type="spellEnd"/>
      <w:r w:rsidRPr="005E70D7">
        <w:rPr>
          <w:rFonts w:ascii="Times New Roman" w:hAnsi="Times New Roman" w:cs="Times New Roman"/>
          <w:sz w:val="24"/>
          <w:szCs w:val="24"/>
        </w:rPr>
        <w:t xml:space="preserve"> области, иными уполномоченными органами в соответствии с установленными полномочиями.</w:t>
      </w:r>
    </w:p>
    <w:p w:rsidR="00F71459" w:rsidRPr="005E70D7" w:rsidRDefault="00F71459">
      <w:pPr>
        <w:pStyle w:val="ConsPlusNormal"/>
        <w:jc w:val="both"/>
        <w:rPr>
          <w:rFonts w:ascii="Times New Roman" w:hAnsi="Times New Roman" w:cs="Times New Roman"/>
          <w:sz w:val="24"/>
          <w:szCs w:val="24"/>
        </w:rPr>
      </w:pPr>
    </w:p>
    <w:sectPr w:rsidR="00F71459" w:rsidRPr="005E70D7" w:rsidSect="00BF07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2"/>
  </w:compat>
  <w:rsids>
    <w:rsidRoot w:val="00F71459"/>
    <w:rsid w:val="00025BDC"/>
    <w:rsid w:val="000F0BDB"/>
    <w:rsid w:val="00113520"/>
    <w:rsid w:val="001C7998"/>
    <w:rsid w:val="001F6446"/>
    <w:rsid w:val="002B62DD"/>
    <w:rsid w:val="00300450"/>
    <w:rsid w:val="003059CD"/>
    <w:rsid w:val="00386A07"/>
    <w:rsid w:val="003F01BD"/>
    <w:rsid w:val="00417190"/>
    <w:rsid w:val="005E70D7"/>
    <w:rsid w:val="008111EA"/>
    <w:rsid w:val="00824BDC"/>
    <w:rsid w:val="008A27D1"/>
    <w:rsid w:val="009812B3"/>
    <w:rsid w:val="009F7E2A"/>
    <w:rsid w:val="00B965C9"/>
    <w:rsid w:val="00C07855"/>
    <w:rsid w:val="00C7596B"/>
    <w:rsid w:val="00D96240"/>
    <w:rsid w:val="00DA4324"/>
    <w:rsid w:val="00E90CFF"/>
    <w:rsid w:val="00EB0BF9"/>
    <w:rsid w:val="00F00B36"/>
    <w:rsid w:val="00F71459"/>
    <w:rsid w:val="00F73DFD"/>
    <w:rsid w:val="00FE45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6E21E6-F573-403F-9453-089465C6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79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1459"/>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F71459"/>
    <w:pPr>
      <w:widowControl w:val="0"/>
      <w:autoSpaceDE w:val="0"/>
      <w:autoSpaceDN w:val="0"/>
      <w:spacing w:after="0" w:line="240" w:lineRule="auto"/>
    </w:pPr>
    <w:rPr>
      <w:rFonts w:ascii="Arial" w:eastAsiaTheme="minorEastAsia" w:hAnsi="Arial" w:cs="Arial"/>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C7F415A2FEB4D0A25DE177B3E81BA3188143B8A98CDA41BBB28652F9B67A289864AB4BAFCCB09FDBBF639AEE6A41FFE47B1CE4012B6E06A5Cy1E"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7C7F415A2FEB4D0A25DE177B3E81BA3188143B8A98CDA41BBB28652F9B67A289864AB4BAFCCB0EF7BFF639AEE6A41FFE47B1CE4012B6E06A5Cy1E"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7C7F415A2FEB4D0A25DE177B3E81BA3188143B8A98CDA41BBB28652F9B67A289864AB4BAFCCB09FDB9F639AEE6A41FFE47B1CE4012B6E06A5Cy1E" TargetMode="External"/><Relationship Id="rId11" Type="http://schemas.openxmlformats.org/officeDocument/2006/relationships/hyperlink" Target="consultantplus://offline/ref=7C7F415A2FEB4D0A25DE097628EDE7358C1D678698CEA844E37D6378C437A4DCC60AB2EFAD8C58F3B8FD73FEA2EF10FC455AyDE" TargetMode="External"/><Relationship Id="rId5" Type="http://schemas.openxmlformats.org/officeDocument/2006/relationships/hyperlink" Target="consultantplus://offline/ref=7C7F415A2FEB4D0A25DE177B3E81BA3188143B899CCDA41BBB28652F9B67A289944AECB6FEC813FFBAE36FFFA05Fy3E" TargetMode="External"/><Relationship Id="rId10" Type="http://schemas.openxmlformats.org/officeDocument/2006/relationships/hyperlink" Target="consultantplus://offline/ref=7C7F415A2FEB4D0A25DE097628EDE7358C1D678698CEAD4BEE786378C437A4DCC60AB2EFAD8C58F3B8FD73FEA2EF10FC455AyDE" TargetMode="External"/><Relationship Id="rId4" Type="http://schemas.openxmlformats.org/officeDocument/2006/relationships/hyperlink" Target="consultantplus://offline/ref=7C7F415A2FEB4D0A25DE097628EDE7358C1D678698CEA844E37D6378C437A4DCC60AB2EFAD8C58F3B8FD73FEA2EF10FC455AyDE" TargetMode="External"/><Relationship Id="rId9" Type="http://schemas.openxmlformats.org/officeDocument/2006/relationships/hyperlink" Target="consultantplus://offline/ref=7C7F415A2FEB4D0A25DE177B3E81BA3188143B8A98CDA41BBB28652F9B67A289944AECB6FEC813FFBAE36FFFA05Fy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7</Pages>
  <Words>3143</Words>
  <Characters>17918</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Галимова Светлана Юрьевна</dc:creator>
  <cp:keywords/>
  <dc:description/>
  <cp:lastModifiedBy>Галимова Светлана Юрьевна</cp:lastModifiedBy>
  <cp:revision>15</cp:revision>
  <dcterms:created xsi:type="dcterms:W3CDTF">2022-10-21T10:56:00Z</dcterms:created>
  <dcterms:modified xsi:type="dcterms:W3CDTF">2022-10-27T10:51:00Z</dcterms:modified>
</cp:coreProperties>
</file>